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816" w:rsidRDefault="00DA6816" w:rsidP="00DA6816">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DA6816" w:rsidRPr="00EC115E" w:rsidRDefault="00DA6816" w:rsidP="00DA6816">
      <w:pPr>
        <w:rPr>
          <w:lang w:val="pl-PL"/>
        </w:rPr>
      </w:pPr>
    </w:p>
    <w:p w:rsidR="00DA6816" w:rsidRPr="005F2EBA" w:rsidRDefault="00DA6816" w:rsidP="00DA6816">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sredu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19.februar</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DA6816" w:rsidRPr="003A7D58" w:rsidRDefault="00DA6816" w:rsidP="00DA6816">
      <w:pPr>
        <w:rPr>
          <w:rFonts w:eastAsiaTheme="minorHAnsi"/>
        </w:rPr>
      </w:pPr>
    </w:p>
    <w:p w:rsidR="00A33CFB" w:rsidRPr="00FB7BB5" w:rsidRDefault="00A33CFB" w:rsidP="00A33CFB">
      <w:pPr>
        <w:jc w:val="center"/>
        <w:rPr>
          <w:b/>
          <w:color w:val="0000CC"/>
          <w:sz w:val="28"/>
        </w:rPr>
      </w:pPr>
      <w:r w:rsidRPr="00FB7BB5">
        <w:rPr>
          <w:b/>
          <w:color w:val="0000CC"/>
          <w:sz w:val="28"/>
        </w:rPr>
        <w:t>Uskoro</w:t>
      </w:r>
      <w:r w:rsidR="004B3DFE">
        <w:rPr>
          <w:b/>
          <w:color w:val="0000CC"/>
          <w:sz w:val="28"/>
        </w:rPr>
        <w:t xml:space="preserve"> još jedne</w:t>
      </w:r>
      <w:r w:rsidRPr="00FB7BB5">
        <w:rPr>
          <w:b/>
          <w:color w:val="0000CC"/>
          <w:sz w:val="28"/>
        </w:rPr>
        <w:t xml:space="preserve"> izmene Zakona o visokom obrazovanju</w:t>
      </w:r>
    </w:p>
    <w:p w:rsidR="00A33CFB" w:rsidRPr="00A33CFB" w:rsidRDefault="00A33CFB" w:rsidP="00A33CFB">
      <w:r w:rsidRPr="00A33CFB">
        <w:t xml:space="preserve"> </w:t>
      </w:r>
    </w:p>
    <w:p w:rsidR="00A33CFB" w:rsidRDefault="0073733A" w:rsidP="0073733A">
      <w:pPr>
        <w:ind w:firstLine="720"/>
        <w:jc w:val="both"/>
      </w:pPr>
      <w:r>
        <w:rPr>
          <w:noProof/>
        </w:rPr>
        <w:drawing>
          <wp:anchor distT="0" distB="0" distL="114300" distR="114300" simplePos="0" relativeHeight="251664384" behindDoc="0" locked="0" layoutInCell="1" allowOverlap="1">
            <wp:simplePos x="0" y="0"/>
            <wp:positionH relativeFrom="column">
              <wp:posOffset>3648075</wp:posOffset>
            </wp:positionH>
            <wp:positionV relativeFrom="paragraph">
              <wp:posOffset>188595</wp:posOffset>
            </wp:positionV>
            <wp:extent cx="2286000" cy="1285875"/>
            <wp:effectExtent l="19050" t="0" r="0" b="0"/>
            <wp:wrapSquare wrapText="bothSides"/>
            <wp:docPr id="3" name="Picture 2" descr="http://www.studiob.rs/images/uploads/velike/studenti09052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udiob.rs/images/uploads/velike/studenti09052008.jpg"/>
                    <pic:cNvPicPr>
                      <a:picLocks noChangeAspect="1" noChangeArrowheads="1"/>
                    </pic:cNvPicPr>
                  </pic:nvPicPr>
                  <pic:blipFill>
                    <a:blip r:embed="rId8" cstate="email"/>
                    <a:srcRect/>
                    <a:stretch>
                      <a:fillRect/>
                    </a:stretch>
                  </pic:blipFill>
                  <pic:spPr bwMode="auto">
                    <a:xfrm>
                      <a:off x="0" y="0"/>
                      <a:ext cx="2286000" cy="1285875"/>
                    </a:xfrm>
                    <a:prstGeom prst="rect">
                      <a:avLst/>
                    </a:prstGeom>
                    <a:noFill/>
                    <a:ln w="9525">
                      <a:noFill/>
                      <a:miter lim="800000"/>
                      <a:headEnd/>
                      <a:tailEnd/>
                    </a:ln>
                  </pic:spPr>
                </pic:pic>
              </a:graphicData>
            </a:graphic>
          </wp:anchor>
        </w:drawing>
      </w:r>
      <w:r w:rsidR="00A33CFB" w:rsidRPr="00A33CFB">
        <w:t>Ministar prosvete Tomislav Jovanović predložiće da i u školskoj 2014/15. godini studenti mogu upisati godinu sa 48 bodova, kao i da se rok za završetak studija za "večite" studente produži do školske 2017/18. godineMinistar prosvete Tomislav Jovanović predložiće da i u školskoj 2014/15. godini studenti mogu upisati godinu sa 48 bodova, kao i da se rok za završetak studija za "večite" studente produži do školske 2017/18. godine, umesto do oktobra ove godine.Jovanović će predložiti i da se studentima upisanim školske 2010/11. i 2011/12. produži godina studiranja na teret budžeta Srbije, kao i da se u pravima i obavezama izjednače akademci visokih škola stukovnih studija sa studentima fakulteta.Predlozi ministra mogu biti realizovani kroz izmene Zakona o visokom obrazovanju, koji je u izradi, navode u Ministarstvu prosvete</w:t>
      </w:r>
    </w:p>
    <w:p w:rsidR="007864F8" w:rsidRDefault="007864F8" w:rsidP="00A33CFB"/>
    <w:p w:rsidR="0073733A" w:rsidRPr="00FB7BB5" w:rsidRDefault="0073733A" w:rsidP="0073733A">
      <w:pPr>
        <w:jc w:val="center"/>
        <w:rPr>
          <w:b/>
          <w:color w:val="0000CC"/>
          <w:sz w:val="28"/>
        </w:rPr>
      </w:pPr>
      <w:r w:rsidRPr="00FB7BB5">
        <w:rPr>
          <w:b/>
          <w:color w:val="0000CC"/>
          <w:sz w:val="28"/>
        </w:rPr>
        <w:t>Solidarni porez - neustavan</w:t>
      </w:r>
    </w:p>
    <w:p w:rsidR="0073733A" w:rsidRDefault="0073733A" w:rsidP="00A33CFB"/>
    <w:p w:rsidR="0073733A" w:rsidRDefault="0073733A" w:rsidP="0073733A">
      <w:pPr>
        <w:ind w:firstLine="720"/>
        <w:jc w:val="both"/>
      </w:pPr>
      <w:r w:rsidRPr="006C3034">
        <w:t xml:space="preserve">Prof. Miodrag Jovanović, inače redovni profesor </w:t>
      </w:r>
      <w:r>
        <w:t xml:space="preserve">beogradskog </w:t>
      </w:r>
      <w:r w:rsidRPr="006C3034">
        <w:t>Pravnog fakulteta, tvrdi da mera Vlade koju zovemo solidarni porez krši dva člana Ustava - onaj koji govori o jedinstvu pravnog poretka Srbije, kao i ustavnu odredbu o nediskriminatornim osnovama oporezivanja.</w:t>
      </w:r>
      <w:r w:rsidRPr="0073733A">
        <w:t xml:space="preserve"> </w:t>
      </w:r>
      <w:r w:rsidRPr="006C3034">
        <w:t>- Prva odredba je povređena tako što se očigledno na mala vrata uvodi novi porez. Iako on nije tako “kršten” u zakonu, sami političari i Vlada govore o ovoj meri kao o porezu. Problem je što kod nas već postoji Zakon o porezu na dohodak, koji u članu 2 kaže da se isključivo tim zakonom uređuje oporezivanje svih dohodaka građana. Dakle, nije dozvoljeno da se bilo kojim drugim aktom uvodi novi način oporezivanja - navodi profesor Jovanović.</w:t>
      </w:r>
      <w:r w:rsidRPr="0073733A">
        <w:t xml:space="preserve"> </w:t>
      </w:r>
      <w:r w:rsidRPr="006C3034">
        <w:t>Ova inicijativa će usk</w:t>
      </w:r>
      <w:r>
        <w:t>oro biti poslata Ustavnom sudu. “</w:t>
      </w:r>
      <w:r w:rsidRPr="006C3034">
        <w:t>Akcija onlajn podrške nije bila posebno organizovana, budući da je započeta u dane praznika, i to tako što je poslata na određeni broj mejl adresa. Sada već imamo oko 400 po</w:t>
      </w:r>
      <w:r>
        <w:t>tpisa”</w:t>
      </w:r>
      <w:r w:rsidR="00C50B18">
        <w:t xml:space="preserve">, </w:t>
      </w:r>
      <w:r w:rsidRPr="006C3034">
        <w:t xml:space="preserve"> kaže Jovanović</w:t>
      </w:r>
      <w:r w:rsidR="00A67E18">
        <w:t>.</w:t>
      </w:r>
    </w:p>
    <w:p w:rsidR="00A67E18" w:rsidRDefault="00A67E18" w:rsidP="00A67E18">
      <w:pPr>
        <w:jc w:val="both"/>
      </w:pPr>
    </w:p>
    <w:p w:rsidR="00A67E18" w:rsidRPr="00FB7BB5" w:rsidRDefault="00A67E18" w:rsidP="00A67E18">
      <w:pPr>
        <w:jc w:val="center"/>
        <w:rPr>
          <w:b/>
          <w:color w:val="0000CC"/>
          <w:sz w:val="28"/>
        </w:rPr>
      </w:pPr>
      <w:r w:rsidRPr="00FB7BB5">
        <w:rPr>
          <w:b/>
          <w:color w:val="0000CC"/>
          <w:sz w:val="28"/>
        </w:rPr>
        <w:t>Mala matura 16 - 18. juna</w:t>
      </w:r>
    </w:p>
    <w:p w:rsidR="00A67E18" w:rsidRDefault="00A67E18" w:rsidP="00A67E18"/>
    <w:p w:rsidR="00A67E18" w:rsidRDefault="00A67E18" w:rsidP="00FB7BB5">
      <w:pPr>
        <w:ind w:firstLine="720"/>
        <w:jc w:val="both"/>
      </w:pPr>
      <w:r w:rsidRPr="00A67E18">
        <w:t>Učenici osmog razreda malu maturu polagaće 16, 17. i 18. juna: prvog dana rešavaće test iz srpskog, odnosno maternjeg jezika, drugog dana zadatke iz matematike, a trećeg kombinovani test, sa pitanjima iz fizike, biologije, hemije, geografije i istorije, pišu Novosti.</w:t>
      </w:r>
      <w:r>
        <w:t xml:space="preserve"> </w:t>
      </w:r>
      <w:r w:rsidRPr="00A67E18">
        <w:t>Zakazan je i probni završni ispit, koji će osmaci polagati devetog i desetog maja -prvog dana radiće kombinovani test, a drugog srpski jezik i matematiku. Pravilnik i uputstva o organizaciji male mature biće objavljeni u petak.</w:t>
      </w:r>
      <w:r>
        <w:t xml:space="preserve"> </w:t>
      </w:r>
      <w:r w:rsidRPr="00A67E18">
        <w:t>"Testovi će nositi oznaku interno, i to će obezbediti potreban stepen tajnosti. Svako će snositi svoj deo odgovornosti, a na pozivanje Zakona o tajnosti podataka kako bismo sprečili svaku zloupotrebu i moguću štetu", kaže za list pomoćnik ministra prosvete, nauke i tehnološkog razvoja Ljubiša Antonijević. On napominje da će svi testovi biti štampani na jednom mestu, u Zavodu za vrednovanje kvaliteta obrazovanja i vaspitanja.</w:t>
      </w:r>
      <w:r>
        <w:t xml:space="preserve"> </w:t>
      </w:r>
      <w:r w:rsidRPr="00A67E18">
        <w:t xml:space="preserve">"Opet iz bezbednosnih razloga, testovi će biti distribuirani tri dana", objašnjava Antonijević i dodaje da će </w:t>
      </w:r>
      <w:r w:rsidRPr="00A67E18">
        <w:lastRenderedPageBreak/>
        <w:t>u nedelju, 15. juna, biti transportovani zadaci iz srpskog, odnosno maternjeg jezika, dan kasnije ka školskim upravama i školama krenuće matematika, a, na kraju, i kombinovani test.</w:t>
      </w:r>
    </w:p>
    <w:p w:rsidR="007864F8" w:rsidRPr="007864F8" w:rsidRDefault="007864F8" w:rsidP="007864F8">
      <w:pPr>
        <w:spacing w:before="100" w:beforeAutospacing="1" w:after="100" w:afterAutospacing="1"/>
        <w:jc w:val="center"/>
        <w:rPr>
          <w:b/>
          <w:color w:val="0000CC"/>
          <w:sz w:val="28"/>
        </w:rPr>
      </w:pPr>
      <w:r w:rsidRPr="00984EC2">
        <w:rPr>
          <w:b/>
          <w:color w:val="0000CC"/>
          <w:sz w:val="28"/>
        </w:rPr>
        <w:t>Više od 70 odsto studenata priznalo da je bar jednom prepisivalo</w:t>
      </w:r>
    </w:p>
    <w:p w:rsidR="007864F8" w:rsidRPr="00984EC2" w:rsidRDefault="007864F8" w:rsidP="007864F8">
      <w:pPr>
        <w:spacing w:before="100" w:beforeAutospacing="1" w:after="100" w:afterAutospacing="1"/>
        <w:ind w:firstLine="720"/>
        <w:jc w:val="both"/>
      </w:pPr>
      <w:r>
        <w:rPr>
          <w:noProof/>
        </w:rPr>
        <w:drawing>
          <wp:anchor distT="0" distB="0" distL="114300" distR="114300" simplePos="0" relativeHeight="251665408" behindDoc="0" locked="0" layoutInCell="1" allowOverlap="1">
            <wp:simplePos x="0" y="0"/>
            <wp:positionH relativeFrom="column">
              <wp:posOffset>3429000</wp:posOffset>
            </wp:positionH>
            <wp:positionV relativeFrom="paragraph">
              <wp:posOffset>252730</wp:posOffset>
            </wp:positionV>
            <wp:extent cx="2400300" cy="1438275"/>
            <wp:effectExtent l="19050" t="0" r="0" b="0"/>
            <wp:wrapSquare wrapText="bothSides"/>
            <wp:docPr id="4" name="Picture 1" descr="Više od 70 odsto studenata priznalo da je bar jednom prepisiva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še od 70 odsto studenata priznalo da je bar jednom prepisivalo"/>
                    <pic:cNvPicPr>
                      <a:picLocks noChangeAspect="1" noChangeArrowheads="1"/>
                    </pic:cNvPicPr>
                  </pic:nvPicPr>
                  <pic:blipFill>
                    <a:blip r:embed="rId9" cstate="email"/>
                    <a:srcRect/>
                    <a:stretch>
                      <a:fillRect/>
                    </a:stretch>
                  </pic:blipFill>
                  <pic:spPr bwMode="auto">
                    <a:xfrm>
                      <a:off x="0" y="0"/>
                      <a:ext cx="2400300" cy="1438275"/>
                    </a:xfrm>
                    <a:prstGeom prst="rect">
                      <a:avLst/>
                    </a:prstGeom>
                    <a:noFill/>
                    <a:ln w="9525">
                      <a:noFill/>
                      <a:miter lim="800000"/>
                      <a:headEnd/>
                      <a:tailEnd/>
                    </a:ln>
                  </pic:spPr>
                </pic:pic>
              </a:graphicData>
            </a:graphic>
          </wp:anchor>
        </w:drawing>
      </w:r>
      <w:r w:rsidRPr="00984EC2">
        <w:t>U pokušaju da stanu na put plagiranju naučnih radova, diplomskih, seminarskih... pojedini fakulteti NS univerziteta nabavili su poseban softver koji prepoznaje kopije. Prema podacima studentskih udruženja, više od 70 odsto studenata priznalo je da je bar jednom preuzelo deo rada iz biblioteke svog fakulteta, sa interneta ili iz nečije knjige.</w:t>
      </w:r>
      <w:r>
        <w:t xml:space="preserve"> </w:t>
      </w:r>
      <w:r w:rsidRPr="00984EC2">
        <w:t>Nabavka softvera koji se koristi svuda u svetu dogovorena je prošle godine kada je Senat NU zasedao upravo na temu velikog broja prepisanih radova.</w:t>
      </w:r>
      <w:r>
        <w:t xml:space="preserve"> </w:t>
      </w:r>
      <w:r w:rsidRPr="00984EC2">
        <w:t>- Došlo je do apsolutne devalvacije, a seminarski, diplomski i završni radovi mogu da se preuzmu sa interneta, kupe, preprodaju. Prepoznavši ovo kao problem, fakulteti su nabavili softver koji za samo nekoliko minuta otkrivaplagijate. I već su se pokazali kao delotvorni, samo saznanje da su radovi kontrolisani znatno utiče na studente – kaže prorektorka za nastavu Zita Bošnjak.</w:t>
      </w:r>
    </w:p>
    <w:p w:rsidR="007864F8" w:rsidRPr="00984EC2" w:rsidRDefault="007864F8" w:rsidP="007864F8">
      <w:pPr>
        <w:spacing w:before="100" w:beforeAutospacing="1" w:after="100" w:afterAutospacing="1"/>
        <w:jc w:val="center"/>
        <w:outlineLvl w:val="0"/>
        <w:rPr>
          <w:b/>
          <w:bCs/>
          <w:color w:val="0000CC"/>
          <w:kern w:val="36"/>
          <w:sz w:val="28"/>
          <w:szCs w:val="28"/>
        </w:rPr>
      </w:pPr>
      <w:r w:rsidRPr="00984EC2">
        <w:rPr>
          <w:b/>
          <w:bCs/>
          <w:color w:val="0000CC"/>
          <w:kern w:val="36"/>
          <w:sz w:val="28"/>
          <w:szCs w:val="28"/>
        </w:rPr>
        <w:t>Softverom protiv prepisivača</w:t>
      </w:r>
    </w:p>
    <w:p w:rsidR="007864F8" w:rsidRPr="00984EC2" w:rsidRDefault="007864F8" w:rsidP="0073733A">
      <w:pPr>
        <w:ind w:firstLine="720"/>
        <w:jc w:val="both"/>
      </w:pPr>
      <w:r w:rsidRPr="00984EC2">
        <w:t>Softver baziran na kontroli ključnih reči iz rada i na pretraživanju baza na internetu među prvima su nabavili PMF i FTN, a planira se nabavka i na drugim fakultetima. Paralelno, po odluci Senata Novosadskoj univerziteta donetoj prošle godine, na Pravnom fakultetu trebalo bi da se organizuje poseban kurs o pisanju naučnih radova koji će studentima objasniti u čemu je prednost originala nad kopijom i kako se piše originalan naučni rad.</w:t>
      </w:r>
      <w:r>
        <w:t xml:space="preserve"> </w:t>
      </w:r>
      <w:r w:rsidRPr="00984EC2">
        <w:t>Nabavka softvera samo je poslednja u nizu aktivnosti koje se na Novosadskom univerzitetu sprovode kako bi se stalo na put prepisivanju. Na FTN već godinama se prave posebni ometači bubica kako bi se obezbedila autentičnost odgovora na ispitima, a na Filozofskom fakultetu student daje izjavu o tome da pod krivičnom odgovornošću, potvrđuje da je rad koji je predao fakultetu originalan.</w:t>
      </w:r>
    </w:p>
    <w:p w:rsidR="007864F8" w:rsidRPr="007864F8" w:rsidRDefault="007864F8" w:rsidP="007864F8">
      <w:pPr>
        <w:spacing w:before="100" w:beforeAutospacing="1" w:after="100" w:afterAutospacing="1"/>
        <w:jc w:val="center"/>
        <w:rPr>
          <w:b/>
          <w:color w:val="0000CC"/>
          <w:sz w:val="28"/>
        </w:rPr>
      </w:pPr>
      <w:r w:rsidRPr="007864F8">
        <w:rPr>
          <w:b/>
          <w:bCs/>
          <w:color w:val="0000CC"/>
          <w:sz w:val="28"/>
        </w:rPr>
        <w:t>Detektori za ometanje bubica</w:t>
      </w:r>
    </w:p>
    <w:p w:rsidR="00C80243" w:rsidRDefault="007864F8" w:rsidP="00A67E18">
      <w:pPr>
        <w:spacing w:before="100" w:beforeAutospacing="1" w:after="100" w:afterAutospacing="1"/>
        <w:ind w:firstLine="720"/>
        <w:jc w:val="both"/>
      </w:pPr>
      <w:r w:rsidRPr="00984EC2">
        <w:t>Miloš Slankamenac, docent Fakulteta tehničkih nauka, i njegov tim od 2007. godine naovamo napravili su čitav niz detektora za ometanje bubica koji se koriste na FTN, Medicinskom, Pravnom... Poslednji u nizu ometača ne samo da ometa signal već i otkriva profesorima gde se u amfiteatru bubica nalazi, a registruje i aktivnost mobilnih telefona.</w:t>
      </w:r>
    </w:p>
    <w:p w:rsidR="00C80243" w:rsidRPr="00FB7BB5" w:rsidRDefault="00C80243" w:rsidP="00A67E18">
      <w:pPr>
        <w:jc w:val="center"/>
        <w:rPr>
          <w:b/>
          <w:color w:val="0000CC"/>
          <w:sz w:val="28"/>
        </w:rPr>
      </w:pPr>
      <w:r w:rsidRPr="00FB7BB5">
        <w:rPr>
          <w:b/>
          <w:color w:val="0000CC"/>
          <w:sz w:val="28"/>
        </w:rPr>
        <w:t>Za vaspitanje deteta najbitniji - ljubav i disciplina</w:t>
      </w:r>
    </w:p>
    <w:p w:rsidR="00A67E18" w:rsidRDefault="00A67E18" w:rsidP="00A67E18"/>
    <w:p w:rsidR="00C80243" w:rsidRDefault="00C80243" w:rsidP="00A67E18">
      <w:pPr>
        <w:ind w:firstLine="720"/>
        <w:jc w:val="both"/>
      </w:pPr>
      <w:r w:rsidRPr="00A67E18">
        <w:t>Iako ne postoji recept za idealno vaspitanje deteta, zna se da su za ostvarivanje te uloge neohodni: ljubav i disciplina. Psiholozi kažu da deca traže da im se postave granice, a roditelji moraju da ostaju dosledni u stavovima. Ukoliko razgovor ne pomaže, kod mlađe dece psiholozi kažu da se mora pribeći i blagom fizičkom kažnjavanju.</w:t>
      </w:r>
      <w:r w:rsidR="00A67E18">
        <w:t xml:space="preserve"> </w:t>
      </w:r>
      <w:r w:rsidRPr="00A67E18">
        <w:t>Vaspitavanje dece je  najlepša  i ujedno najteža uloga svakog roditelja. Ipak, u pitanju je “posao” za koji roditelje niko ne priprema, niti za njega postoji adekvatno formalno obrazovanje pa se roditelji, kako kažu, sami snalaze verujući da to čine najbolje što mogu.</w:t>
      </w:r>
      <w:r w:rsidR="00A67E18">
        <w:t xml:space="preserve"> </w:t>
      </w:r>
      <w:r w:rsidRPr="00A67E18">
        <w:t xml:space="preserve">Idealno vaspitanje ne postoji, postoje samo određeni modeli, koje nude stručnjaci a koji se koriste u zavisnosti od karaktetra deteta. Svi se slažu da je najbolje vaspitanje po modelu, kada dete uči određena ponašanja, gledajući svoje roditelje. </w:t>
      </w:r>
      <w:r w:rsidRPr="00A67E18">
        <w:lastRenderedPageBreak/>
        <w:t>Psiholozi savetuju da sa decom treba razgovarati još dok su bebe, jer se tako uče da komuniciraju. Iako bi sa  trazgovorima trebalo  nastaviti, to ponekad to nije dovoljno, posebno u periodu dok detetom ne upravlja razum, nego emocije, do četvrte godine.  Postoje različiti načini kažnjavanja, ali cilj je isti - da mališan nauči da radi i ono što mu nije prijatno, ali što je za njega korisno, ili da ne sme da radi društveno neprihvatljive stvari bez obzira na prijatnost.</w:t>
      </w:r>
      <w:r w:rsidR="00A67E18">
        <w:t xml:space="preserve"> </w:t>
      </w:r>
      <w:r w:rsidRPr="00A67E18">
        <w:t>Nagađivanje je poželjno, ali nikako jedino dovoljno, pogotovo kada se želi kod deteta razviti motivacija za učenje. Psiholozi ističu da je najbitnija unutrašnja motivacija, jer je spoljašnja u vidu poklona vrlo kratkog veka. Unutrašnja motivacija se razvija razgovorom i pozitivnim primerima. </w:t>
      </w:r>
    </w:p>
    <w:p w:rsidR="00A67E18" w:rsidRDefault="00A67E18" w:rsidP="00A67E18">
      <w:pPr>
        <w:ind w:firstLine="720"/>
        <w:jc w:val="both"/>
      </w:pPr>
    </w:p>
    <w:p w:rsidR="00A67E18" w:rsidRPr="00FB7BB5" w:rsidRDefault="00A67E18" w:rsidP="00A67E18">
      <w:pPr>
        <w:jc w:val="center"/>
        <w:rPr>
          <w:b/>
          <w:color w:val="0000CC"/>
          <w:sz w:val="28"/>
        </w:rPr>
      </w:pPr>
      <w:r w:rsidRPr="00FB7BB5">
        <w:rPr>
          <w:b/>
          <w:color w:val="0000CC"/>
          <w:sz w:val="28"/>
        </w:rPr>
        <w:t>Dan državnosti u Tehničkoj školi</w:t>
      </w:r>
    </w:p>
    <w:p w:rsidR="00A67E18" w:rsidRDefault="00A67E18" w:rsidP="00A67E18"/>
    <w:p w:rsidR="00A67E18" w:rsidRPr="00A67E18" w:rsidRDefault="00A67E18" w:rsidP="00A67E18">
      <w:pPr>
        <w:ind w:firstLine="720"/>
        <w:jc w:val="both"/>
      </w:pPr>
      <w:r w:rsidRPr="00A67E18">
        <w:t>U Te</w:t>
      </w:r>
      <w:r>
        <w:t xml:space="preserve">hničkoj školi “Ivan Sarić”  u petak </w:t>
      </w:r>
      <w:r w:rsidRPr="00A67E18">
        <w:t xml:space="preserve"> je održana prezentacija posvećena Danu državnosti. Desetominutna prezentacija na srpskom i mađarskom jeziku, imala je za cilj da približi učenicima značaj 15. februara u istorijskom i poltičkom kalendaru Srbije.</w:t>
      </w:r>
      <w:r>
        <w:t xml:space="preserve"> </w:t>
      </w:r>
      <w:r w:rsidRPr="00A67E18">
        <w:t>Iako se školuju za profile tehničkog usmerenja, đaci Tehničke škole “Ivan Sarić” kažu da su veoma zainteresovani za izučavanje istorije. Poseban interes, kako kažu, iskazuju za nacionalnu istoriju.</w:t>
      </w:r>
      <w:r>
        <w:t xml:space="preserve"> </w:t>
      </w:r>
      <w:r w:rsidRPr="00A67E18">
        <w:t>Dan u kojem se prema narodnom verovanju sreću zima i proleće i prekorno se pozdravljaju, u Srbiji se slavi kao Dan državnosti. Na dan ovog velikog duhovbog praznika 1804. godine, srpski narod je započeo svoju revoluciju i odlučio da stane na put osmanlijskoj samovolji. Na Sretenje, u Orašcu, nadomak Aranđelovca, Karađorđe započinje Prvi srpski ustanak, koji se ubrzo proširio na ceo Beogradski pašaluk.  Ovaj datum se slavi kao i Dan ustavnosti Srbije, jer je 15. februara 1835.donet prvi ustav Srbije, Sretenjski ustav, koji je bio jedan od  modernijih i liberalnijih ustava svoga doba. </w:t>
      </w:r>
      <w:r>
        <w:t xml:space="preserve"> </w:t>
      </w:r>
      <w:r w:rsidRPr="00A67E18">
        <w:t>Dan državnosti Srbije, slavio se do nastanka Kraljevine Srba, Hrvata i Slovenaca, nakon čega je ukinut da bi u Srbiji ponovo počeo da se slavi od 2002. godine. Zbog Dana državnosti 15. i 16. februar u Srbiji su neradni dani,  a ove godine neradni je i ponedeljak, 17. februar.</w:t>
      </w:r>
    </w:p>
    <w:p w:rsidR="00A67E18" w:rsidRDefault="00A67E18" w:rsidP="00A67E18">
      <w:pPr>
        <w:jc w:val="both"/>
      </w:pPr>
    </w:p>
    <w:p w:rsidR="003A57EB" w:rsidRPr="003A57EB" w:rsidRDefault="003A57EB" w:rsidP="003A57EB">
      <w:pPr>
        <w:jc w:val="center"/>
        <w:rPr>
          <w:b/>
          <w:color w:val="0000CC"/>
          <w:sz w:val="28"/>
        </w:rPr>
      </w:pPr>
      <w:r w:rsidRPr="003A57EB">
        <w:rPr>
          <w:b/>
          <w:color w:val="0000CC"/>
          <w:sz w:val="28"/>
        </w:rPr>
        <w:t>Kako unovčiti svoje znanje?</w:t>
      </w:r>
    </w:p>
    <w:p w:rsidR="003A57EB" w:rsidRDefault="003A57EB" w:rsidP="003A57EB"/>
    <w:p w:rsidR="003A57EB" w:rsidRDefault="003A57EB" w:rsidP="00A67E18">
      <w:pPr>
        <w:ind w:firstLine="720"/>
        <w:jc w:val="both"/>
      </w:pPr>
      <w:r w:rsidRPr="003A57EB">
        <w:t>Da se uz malo volje i truda može ostvariti svaka zamisao dokazala je mlada novosađanka Marija Bjelica koja je odlučila da svoje znanje unovči.</w:t>
      </w:r>
      <w:r>
        <w:t xml:space="preserve"> </w:t>
      </w:r>
      <w:r w:rsidRPr="003A57EB">
        <w:t>Budući da je završila istoriju, a da posla nije bilo, ona je otvorila agenciju za arhiviranje</w:t>
      </w:r>
      <w:r>
        <w:rPr>
          <w:sz w:val="21"/>
          <w:szCs w:val="21"/>
        </w:rPr>
        <w:t>.</w:t>
      </w:r>
      <w:r w:rsidRPr="003A57EB">
        <w:t xml:space="preserve"> </w:t>
      </w:r>
      <w:hyperlink r:id="rId10" w:history="1">
        <w:r w:rsidRPr="000A472B">
          <w:rPr>
            <w:rStyle w:val="Hyperlink"/>
            <w:sz w:val="21"/>
            <w:szCs w:val="21"/>
          </w:rPr>
          <w:t>http://www.youtube.com/watch?v=rK1sxcXk-PE</w:t>
        </w:r>
      </w:hyperlink>
    </w:p>
    <w:p w:rsidR="00FB7BB5" w:rsidRDefault="00FB7BB5" w:rsidP="00FB7BB5">
      <w:pPr>
        <w:jc w:val="both"/>
      </w:pPr>
    </w:p>
    <w:p w:rsidR="00FB7BB5" w:rsidRPr="00FB7BB5" w:rsidRDefault="00FB7BB5" w:rsidP="00FB7BB5">
      <w:pPr>
        <w:jc w:val="center"/>
        <w:rPr>
          <w:b/>
          <w:color w:val="0000CC"/>
          <w:sz w:val="28"/>
        </w:rPr>
      </w:pPr>
      <w:r w:rsidRPr="00FB7BB5">
        <w:rPr>
          <w:b/>
          <w:color w:val="0000CC"/>
          <w:sz w:val="28"/>
        </w:rPr>
        <w:t>"Etno dani" u OŠ "Sečenji Ištvan"</w:t>
      </w:r>
    </w:p>
    <w:p w:rsidR="00FB7BB5" w:rsidRDefault="00FB7BB5" w:rsidP="00FB7BB5"/>
    <w:p w:rsidR="00FB7BB5" w:rsidRDefault="00FB7BB5" w:rsidP="00C50B18">
      <w:pPr>
        <w:ind w:firstLine="720"/>
        <w:jc w:val="both"/>
      </w:pPr>
      <w:r w:rsidRPr="00FB7BB5">
        <w:t>Etno danom Mađara u osnovnoj školi „Sečenji Ištvan“ počela je manifestacija „Etno dani“ koja će trajati do naredne subote. Za 5 dana trajanja manifestacije učenici viših razreda ove obrazovne ustanove će se upoznati sa običajima i kulturom 5 nacionalnih zajednica. Cilj „Etno dana“ je promovisanje poštovanja među narodima. Na završnoj svečanosti će biti organizovan Etno kviz i degustacija nacionalnih jela. </w:t>
      </w:r>
      <w:r>
        <w:t xml:space="preserve"> </w:t>
      </w:r>
      <w:r w:rsidRPr="00FB7BB5">
        <w:t>Učenici sedmih razreda OŠ „Sečenji Ištvan“ tokom prepodneva su prisustvovali manifestaciji „Etno dani“ koja je započeta predstavljanjem Mađarske nacionalne zajednice. Đaci su u vremenu trajanja  jednog školskog časa mogli da pogledaju izložene rukotvorine, da nauče nešto o poeziji i muzici Mađara kroz program koji su za njih pripremili nastavnici i đaci. Učenici sa kojima smo razgovarali kažu da su najviše naučili o poeziji mađarskih pesnika.</w:t>
      </w:r>
      <w:r>
        <w:t xml:space="preserve"> </w:t>
      </w:r>
      <w:r w:rsidRPr="00FB7BB5">
        <w:t xml:space="preserve">„Etno dani“ u OŠ „Sečenji Ištvan“ obuhvatiće predstavjanje 5 nacionalnih zajednica kojima pripadaju deca koja pohađaju ovu obrazovnu ustanovu. Manifestacija je započeta predstavljanjem Mađara, a nastaviće se u utorak 18. februara predstavljam Bunjevačkih običaja i kulture, a narednih dana biće predstavljene nacionane zajednice Hrvata, Roma i Srba.  Cilj „Etno dana“ je promovisanje poštovanja među decom koja </w:t>
      </w:r>
      <w:r w:rsidRPr="00FB7BB5">
        <w:lastRenderedPageBreak/>
        <w:t>pripadaju različitim nacionalnim zajednicama, a koja pohađaju ovu školu. Manifestaciju je organizovao tim nastavnika OŠ „Sečenji Ištvan“ uz pomoć đaka. Želeći da omoguće svim đacima viših razreda škole da prisustvuju manifestaciji, pripredba se organizuje 2 puta u toku prepodneva i 2 puta tokom popodneva. Etno dani se organizuju u okviru časova slobodnih aktivnosti.  </w:t>
      </w:r>
      <w:r w:rsidR="00C50B18">
        <w:t xml:space="preserve"> </w:t>
      </w:r>
      <w:r w:rsidRPr="00FB7BB5">
        <w:t xml:space="preserve">Završna svečanost će biti održana u subotu 22. februara kada će učenici od 5-8. razreda kojima je manifestacija namenjena, pokazati šta su naučili o različitim narodima kroz Etno kviz. Na završnoj svečanosti će biti organizovana i degustacija nacionalnih jela koje će pripremiti roditelji. </w:t>
      </w:r>
      <w:hyperlink r:id="rId11" w:history="1">
        <w:r w:rsidRPr="00C81585">
          <w:rPr>
            <w:rStyle w:val="Hyperlink"/>
          </w:rPr>
          <w:t>http://www.youtube.com/watch?v=vOrssWZ5GHk</w:t>
        </w:r>
      </w:hyperlink>
    </w:p>
    <w:p w:rsidR="00FB7BB5" w:rsidRPr="00FB7BB5" w:rsidRDefault="00FB7BB5" w:rsidP="00FB7BB5"/>
    <w:p w:rsidR="00FB7BB5" w:rsidRPr="00FB7BB5" w:rsidRDefault="00FB7BB5" w:rsidP="00FB7BB5">
      <w:pPr>
        <w:jc w:val="center"/>
        <w:rPr>
          <w:b/>
          <w:color w:val="0000CC"/>
          <w:sz w:val="28"/>
        </w:rPr>
      </w:pPr>
      <w:r w:rsidRPr="00FB7BB5">
        <w:rPr>
          <w:b/>
          <w:color w:val="0000CC"/>
          <w:sz w:val="28"/>
        </w:rPr>
        <w:t>FTN i PMF kupili softver koji prepoznaje kopije radova</w:t>
      </w:r>
    </w:p>
    <w:p w:rsidR="00FB7BB5" w:rsidRDefault="00FB7BB5" w:rsidP="00FB7BB5"/>
    <w:p w:rsidR="00FB7BB5" w:rsidRDefault="00FB7BB5" w:rsidP="00FB7BB5">
      <w:pPr>
        <w:ind w:firstLine="720"/>
        <w:jc w:val="both"/>
      </w:pPr>
      <w:r>
        <w:rPr>
          <w:noProof/>
        </w:rPr>
        <w:drawing>
          <wp:anchor distT="0" distB="0" distL="114300" distR="114300" simplePos="0" relativeHeight="251670528" behindDoc="1" locked="0" layoutInCell="1" allowOverlap="1">
            <wp:simplePos x="0" y="0"/>
            <wp:positionH relativeFrom="column">
              <wp:posOffset>3676650</wp:posOffset>
            </wp:positionH>
            <wp:positionV relativeFrom="paragraph">
              <wp:posOffset>245745</wp:posOffset>
            </wp:positionV>
            <wp:extent cx="2247900" cy="1623695"/>
            <wp:effectExtent l="19050" t="0" r="0" b="0"/>
            <wp:wrapTight wrapText="bothSides">
              <wp:wrapPolygon edited="0">
                <wp:start x="-183" y="0"/>
                <wp:lineTo x="-183" y="21287"/>
                <wp:lineTo x="21600" y="21287"/>
                <wp:lineTo x="21600" y="0"/>
                <wp:lineTo x="-183" y="0"/>
              </wp:wrapPolygon>
            </wp:wrapTight>
            <wp:docPr id="44" name="Picture 44" descr="studentar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studentarija"/>
                    <pic:cNvPicPr>
                      <a:picLocks noChangeAspect="1" noChangeArrowheads="1"/>
                    </pic:cNvPicPr>
                  </pic:nvPicPr>
                  <pic:blipFill>
                    <a:blip r:embed="rId12" cstate="email"/>
                    <a:srcRect/>
                    <a:stretch>
                      <a:fillRect/>
                    </a:stretch>
                  </pic:blipFill>
                  <pic:spPr bwMode="auto">
                    <a:xfrm>
                      <a:off x="0" y="0"/>
                      <a:ext cx="2247900" cy="1623695"/>
                    </a:xfrm>
                    <a:prstGeom prst="rect">
                      <a:avLst/>
                    </a:prstGeom>
                    <a:noFill/>
                    <a:ln w="9525">
                      <a:noFill/>
                      <a:miter lim="800000"/>
                      <a:headEnd/>
                      <a:tailEnd/>
                    </a:ln>
                  </pic:spPr>
                </pic:pic>
              </a:graphicData>
            </a:graphic>
          </wp:anchor>
        </w:drawing>
      </w:r>
      <w:r w:rsidRPr="00FB7BB5">
        <w:t xml:space="preserve">U pokušaju da stanu na put plagiranju radova, PMF i FTN su nabavili poseban softver koji prepoznaje kopije. </w:t>
      </w:r>
      <w:r>
        <w:t xml:space="preserve"> </w:t>
      </w:r>
      <w:r w:rsidRPr="00FB7BB5">
        <w:t>Softver baziran na kontroli ključnih reči iz rada i na pretraživanju baza na internetu planiraju da kupe i drugi fakulteti nakon što je u jednoj anketi više od 70 odsto studenata priznalo da je bar jednom preuzelo deo rada iz biblioteke svog fakulteta, sa interneta ili iz nečije knjige.</w:t>
      </w:r>
      <w:r>
        <w:t xml:space="preserve"> </w:t>
      </w:r>
      <w:r w:rsidRPr="00FB7BB5">
        <w:t>Nabavka softvera koji se koristi svuda u svetu dogovorena je prošle godine kada je Senat Novosadskog univerziteta zasedao upravo na temu velikog broja prepisanih radova.</w:t>
      </w:r>
      <w:r>
        <w:t xml:space="preserve"> </w:t>
      </w:r>
      <w:r w:rsidRPr="00FB7BB5">
        <w:t>- Došlo je do apsolutne devalvacije, a seminarski, diplomski i završni radovi mogu da se preuzmu sa interneta, kupe ili preprodaju. Prepoznavši ovo kao problem, fakulteti su nabavili softver koji za samo nekoliko minuta otkriva plagijate. I već su se pokazali kao delotvorni, jer samo saznanje da su radovi kontrolisani znatno utiče na studente - kaže prorektorka za nastavu Zita Bošnjak.</w:t>
      </w:r>
      <w:r>
        <w:t xml:space="preserve"> </w:t>
      </w:r>
      <w:r w:rsidRPr="00FB7BB5">
        <w:t>Paralelno, po odluci Senata na Pravnom fakultetu trebalo bi da se organizuje poseban kurs o pisanju naučnih radova koji će studentima objasniti u čemu je prednost originala nad kopijom i kako se piše originalan naučni rad.</w:t>
      </w:r>
    </w:p>
    <w:p w:rsidR="004D319E" w:rsidRDefault="004D319E" w:rsidP="004D319E">
      <w:pPr>
        <w:jc w:val="both"/>
      </w:pPr>
    </w:p>
    <w:p w:rsidR="004D319E" w:rsidRPr="004D319E" w:rsidRDefault="004D319E" w:rsidP="004D319E">
      <w:pPr>
        <w:jc w:val="center"/>
        <w:rPr>
          <w:b/>
          <w:color w:val="0000CC"/>
          <w:sz w:val="28"/>
        </w:rPr>
      </w:pPr>
      <w:r w:rsidRPr="004D319E">
        <w:rPr>
          <w:b/>
          <w:color w:val="0000CC"/>
          <w:sz w:val="28"/>
        </w:rPr>
        <w:t>Predaja dokumenata za upis u vojne škole</w:t>
      </w:r>
    </w:p>
    <w:p w:rsidR="004D319E" w:rsidRPr="004D319E" w:rsidRDefault="004D319E" w:rsidP="004D319E">
      <w:pPr>
        <w:rPr>
          <w:color w:val="0000CC"/>
        </w:rPr>
      </w:pPr>
    </w:p>
    <w:p w:rsidR="004D319E" w:rsidRDefault="004D319E" w:rsidP="004D319E">
      <w:pPr>
        <w:ind w:firstLine="720"/>
        <w:jc w:val="both"/>
      </w:pPr>
      <w:r w:rsidRPr="004D319E">
        <w:t>Mladići i devojke zainteresovani z</w:t>
      </w:r>
      <w:r>
        <w:t>a upis u vojne škole mogu od 18. februara</w:t>
      </w:r>
      <w:r w:rsidRPr="004D319E">
        <w:t xml:space="preserve"> do 31. marta da konkurišu za upis na Vojnu akademiju, Medicinski fakultet VMA i u Vojnu gimnaziju.</w:t>
      </w:r>
      <w:r>
        <w:t xml:space="preserve"> </w:t>
      </w:r>
      <w:r w:rsidRPr="004D319E">
        <w:t>Na konkursu za prijem u vojne škole u Vojnu gimnaziju biće primljeno 90 učenika, u Vojnu akademiju 50 kadeta iz građanstva dok se na Medicinski fakultet Vojnomedicinske akademije prima 25 kadeta.</w:t>
      </w:r>
      <w:r>
        <w:t xml:space="preserve"> </w:t>
      </w:r>
      <w:r w:rsidRPr="004D319E">
        <w:t>Mladići i devojke treba da podnesu prijavu u centrima Ministarstva odbrane na teritoriji mesta boravka.</w:t>
      </w:r>
      <w:r>
        <w:t xml:space="preserve"> </w:t>
      </w:r>
      <w:r w:rsidRPr="004D319E">
        <w:t xml:space="preserve">Od naredne školske godine prvi put će biti moguće da se u Vojnu gimnaziju u Beogradu upišu i učenice tako da će sve vojne obrazovne institucije biti otvorene za kandidate oba pola. </w:t>
      </w:r>
      <w:r>
        <w:t xml:space="preserve"> </w:t>
      </w:r>
      <w:r w:rsidRPr="004D319E">
        <w:t>„Prvi put primamo devojke u Vojnu gimnaziju i time će sve vojne škole biti otvorene za kandidate oba pola. Time još jednom pokazujemo da u vojne škole i u sistem odbrane ne primamo momke i devojke već osobe koje su sposobne da izvršavaju sve postavljene zadatke i obavljaju časnu i odgovornu vojničku profesiju”, rekao je agenciji Beta portparol Ministarstva odbrane major Jovan Krivokapić.</w:t>
      </w:r>
    </w:p>
    <w:p w:rsidR="004D319E" w:rsidRDefault="004D319E" w:rsidP="004D319E">
      <w:pPr>
        <w:ind w:firstLine="720"/>
        <w:jc w:val="both"/>
      </w:pPr>
      <w:r w:rsidRPr="004D319E">
        <w:t>Za vreme školovanja učenicima i kadetima su obezbeđeni besplatan smeštaj i ishrana u internatima Vojne akademije i Vojne gimnazije kao i celokupna literatura, kapaciteti Sportskog centra, biblioteke i internet centra.</w:t>
      </w:r>
      <w:r>
        <w:t xml:space="preserve"> </w:t>
      </w:r>
      <w:r w:rsidRPr="004D319E">
        <w:t>Po završenju školovanja pitomci stiču zvanje propisano akreditovanim studijskim programima, a nakon završenog školovanja u Vojnoj akademiji i na Medicinskom fakultetu VMA primaju se u profesionalnu vojnu službu u činu potporučnika odgovarajućeg roda ili službe.</w:t>
      </w:r>
    </w:p>
    <w:p w:rsidR="004D319E" w:rsidRPr="004D319E" w:rsidRDefault="004D319E" w:rsidP="004D319E">
      <w:pPr>
        <w:spacing w:before="100" w:beforeAutospacing="1" w:after="100" w:afterAutospacing="1"/>
        <w:jc w:val="center"/>
        <w:rPr>
          <w:b/>
          <w:color w:val="0000CC"/>
          <w:sz w:val="28"/>
        </w:rPr>
      </w:pPr>
      <w:r w:rsidRPr="004D319E">
        <w:rPr>
          <w:b/>
          <w:color w:val="0000CC"/>
          <w:sz w:val="28"/>
        </w:rPr>
        <w:lastRenderedPageBreak/>
        <w:t xml:space="preserve">Mladi </w:t>
      </w:r>
      <w:r w:rsidRPr="003517F7">
        <w:rPr>
          <w:b/>
          <w:color w:val="0000CC"/>
          <w:sz w:val="28"/>
        </w:rPr>
        <w:t>i dalje budućnost vide izvan Srbije</w:t>
      </w:r>
    </w:p>
    <w:p w:rsidR="004D319E" w:rsidRDefault="004D319E" w:rsidP="004D319E">
      <w:pPr>
        <w:spacing w:before="100" w:beforeAutospacing="1" w:after="100" w:afterAutospacing="1"/>
        <w:ind w:firstLine="720"/>
        <w:jc w:val="both"/>
      </w:pPr>
      <w:r w:rsidRPr="003517F7">
        <w:t>Da, mladi i dalje napuštaju Srbiju, i to uglavnom u toku ili nakon završetka studija, ukratko je zaključak najnovijeg istraživanja koje su sproveli sami mladi – studenti beogradskog Fakulteta političkih nauka u toku prošlog semestra. Nikola Jović, asistent na predmetu Metodologija politikoloških istraživanja na Fakultetu političkih nauka BU, za „Politiku” kaže da je na pitanje da li bi napustili Srbiju, čak 82 odsto mladih odgovorilo potvrdno.</w:t>
      </w:r>
      <w:r>
        <w:t xml:space="preserve"> “</w:t>
      </w:r>
      <w:r w:rsidRPr="003517F7">
        <w:t xml:space="preserve">Prema izveštaju Svetskog ekonomskog foruma, Srbija se nalazi na 141. mestu po odlivu mozgova na rang-listi od 144 zemlje. Za zemlju od sedam miliona stanovnika to predstavlja ozbiljan ekonomski, ali i društveni problem. Ovaj fenomen poslednjih decenija izaziva veliku pažnju, ali nažalost više na nivou kritike i izraza žaljenja nad situacijom, nego kao podsticaj za preuzimanje konkretnih mera koje bi </w:t>
      </w:r>
      <w:r>
        <w:t xml:space="preserve">vodile ka odgovarajućem rešenju” </w:t>
      </w:r>
      <w:r w:rsidRPr="003517F7">
        <w:t>– kaže Jović.</w:t>
      </w:r>
    </w:p>
    <w:p w:rsidR="004D319E" w:rsidRPr="004D319E" w:rsidRDefault="004D319E" w:rsidP="004D319E">
      <w:pPr>
        <w:spacing w:before="100" w:beforeAutospacing="1" w:after="100" w:afterAutospacing="1"/>
        <w:jc w:val="center"/>
        <w:rPr>
          <w:b/>
          <w:color w:val="0000CC"/>
          <w:sz w:val="28"/>
        </w:rPr>
      </w:pPr>
      <w:r w:rsidRPr="003517F7">
        <w:rPr>
          <w:b/>
          <w:color w:val="0000CC"/>
          <w:sz w:val="28"/>
        </w:rPr>
        <w:t>Srbiju napustilo 40.000 stručnjaka sa visokom spremom</w:t>
      </w:r>
    </w:p>
    <w:p w:rsidR="004D319E" w:rsidRPr="003517F7" w:rsidRDefault="004D319E" w:rsidP="004D319E">
      <w:pPr>
        <w:spacing w:before="100" w:beforeAutospacing="1" w:after="100" w:afterAutospacing="1"/>
        <w:ind w:firstLine="720"/>
        <w:jc w:val="both"/>
      </w:pPr>
      <w:r w:rsidRPr="003517F7">
        <w:t>Procene profesora dr Vladimira Grečića koji decenijama proučava iseljavanje, jeste da je od 1990. Srbiju napustilo 40.000 stručnjaka sa visokom spremom. Na svakoga je potrošeno otprilike 300.000 dolara, pa se tako dolazi do gubitka od neverovatnih 12 milijardi dolara.</w:t>
      </w:r>
      <w:r>
        <w:t xml:space="preserve"> </w:t>
      </w:r>
      <w:r w:rsidRPr="003517F7">
        <w:t>Svojevremeno je jedan od retkih, konkretnih predloga kako zaustaviti odliv mozgova stigao od Unije poslodavaca Srbije, koja je vladi predložila da se usvoji francuski i danski model, po kojem bi kompanije u Srbiji bile u obavezi da godišnje jedan odsto od ukupnog prihoda ulože u obrazovanje i stipendiranje mladih kadrova, koji će jednog dana raditi u tim firmama.</w:t>
      </w:r>
    </w:p>
    <w:p w:rsidR="004D319E" w:rsidRPr="003517F7" w:rsidRDefault="004D319E" w:rsidP="004D319E">
      <w:pPr>
        <w:spacing w:before="100" w:beforeAutospacing="1" w:after="100" w:afterAutospacing="1"/>
        <w:jc w:val="center"/>
        <w:rPr>
          <w:b/>
          <w:color w:val="0000CC"/>
          <w:sz w:val="28"/>
        </w:rPr>
      </w:pPr>
      <w:r w:rsidRPr="004D319E">
        <w:rPr>
          <w:b/>
          <w:color w:val="0000CC"/>
          <w:sz w:val="28"/>
        </w:rPr>
        <w:t>Povratak mozgova – mrtvo  slovo na papiru</w:t>
      </w:r>
    </w:p>
    <w:p w:rsidR="003A57EB" w:rsidRDefault="004D319E" w:rsidP="004D319E">
      <w:pPr>
        <w:spacing w:before="100" w:beforeAutospacing="1" w:after="100" w:afterAutospacing="1"/>
        <w:ind w:firstLine="720"/>
        <w:jc w:val="both"/>
      </w:pPr>
      <w:r>
        <w:t>“</w:t>
      </w:r>
      <w:r w:rsidRPr="003517F7">
        <w:t>Jedan od ciljeva našeg istraživanja jeste poruka da je put do rešenja, između ostalog, i sagledavanje srazmera problema i suočavanje sa njim, ali i podizanje svesti mladih koliko je važno da pokušaju da promene matricu ponašanja, više razmišljaju o privatnoj inicijativi i stvaranju poslova sami za sebe, a ne da čekaju da se otvori još jedno mesto u administraciji. Ukoliko ni oni to ne urade, taj teret će ostati generacijama koje dolaze, ali će njihov teret tada biti još teži</w:t>
      </w:r>
      <w:r>
        <w:t xml:space="preserve">”, </w:t>
      </w:r>
      <w:r w:rsidRPr="003517F7">
        <w:t xml:space="preserve"> kaže Nikola Jović.</w:t>
      </w:r>
    </w:p>
    <w:p w:rsidR="003A57EB" w:rsidRPr="007864F8" w:rsidRDefault="007864F8" w:rsidP="003A57EB">
      <w:pPr>
        <w:jc w:val="center"/>
        <w:rPr>
          <w:b/>
          <w:color w:val="0000CC"/>
          <w:sz w:val="28"/>
        </w:rPr>
      </w:pPr>
      <w:r w:rsidRPr="007864F8">
        <w:rPr>
          <w:b/>
          <w:color w:val="0000CC"/>
          <w:sz w:val="28"/>
        </w:rPr>
        <w:t>U</w:t>
      </w:r>
      <w:r w:rsidR="003A57EB" w:rsidRPr="007864F8">
        <w:rPr>
          <w:b/>
          <w:color w:val="0000CC"/>
          <w:sz w:val="28"/>
        </w:rPr>
        <w:t>ručenje Zmajeve nagrade na Dan Matice srpske</w:t>
      </w:r>
    </w:p>
    <w:p w:rsidR="003A57EB" w:rsidRPr="007864F8" w:rsidRDefault="003A57EB" w:rsidP="003A57EB">
      <w:pPr>
        <w:rPr>
          <w:color w:val="0000CC"/>
        </w:rPr>
      </w:pPr>
    </w:p>
    <w:p w:rsidR="004B59C4" w:rsidRDefault="003A57EB" w:rsidP="004B59C4">
      <w:pPr>
        <w:ind w:firstLine="720"/>
        <w:jc w:val="both"/>
      </w:pPr>
      <w:r>
        <w:rPr>
          <w:noProof/>
        </w:rPr>
        <w:drawing>
          <wp:anchor distT="0" distB="0" distL="114300" distR="114300" simplePos="0" relativeHeight="251663360" behindDoc="0" locked="0" layoutInCell="1" allowOverlap="1">
            <wp:simplePos x="0" y="0"/>
            <wp:positionH relativeFrom="column">
              <wp:posOffset>3619500</wp:posOffset>
            </wp:positionH>
            <wp:positionV relativeFrom="paragraph">
              <wp:posOffset>341630</wp:posOffset>
            </wp:positionV>
            <wp:extent cx="2305050" cy="1152525"/>
            <wp:effectExtent l="19050" t="0" r="0" b="0"/>
            <wp:wrapSquare wrapText="bothSides"/>
            <wp:docPr id="9" name="Picture 9" descr="RTV (Aleksandar Kor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TV (Aleksandar Korom)"/>
                    <pic:cNvPicPr>
                      <a:picLocks noChangeAspect="1" noChangeArrowheads="1"/>
                    </pic:cNvPicPr>
                  </pic:nvPicPr>
                  <pic:blipFill>
                    <a:blip r:embed="rId13" cstate="email"/>
                    <a:srcRect/>
                    <a:stretch>
                      <a:fillRect/>
                    </a:stretch>
                  </pic:blipFill>
                  <pic:spPr bwMode="auto">
                    <a:xfrm>
                      <a:off x="0" y="0"/>
                      <a:ext cx="2305050" cy="1152525"/>
                    </a:xfrm>
                    <a:prstGeom prst="rect">
                      <a:avLst/>
                    </a:prstGeom>
                    <a:noFill/>
                    <a:ln w="9525">
                      <a:noFill/>
                      <a:miter lim="800000"/>
                      <a:headEnd/>
                      <a:tailEnd/>
                    </a:ln>
                  </pic:spPr>
                </pic:pic>
              </a:graphicData>
            </a:graphic>
          </wp:anchor>
        </w:drawing>
      </w:r>
      <w:r w:rsidRPr="003A57EB">
        <w:t>Matica srp</w:t>
      </w:r>
      <w:r>
        <w:t>ska u Novom Sadu obeležila je u nedelju</w:t>
      </w:r>
      <w:r w:rsidRPr="003A57EB">
        <w:t xml:space="preserve"> 188. godišnjicu osnivanja tradicionalnom Svečanom sednicom na kojoj će, takođe po tradiciji, biti održana beseda i uručena Zmajeva nagrada za poeziju.</w:t>
      </w:r>
      <w:r>
        <w:t xml:space="preserve"> </w:t>
      </w:r>
      <w:r w:rsidRPr="003A57EB">
        <w:t>Besedu “Srbija 1914.” održaće dr Mira Radojević a Zmajevu nagradu za najbolju pesničku knjigu objavljenu na srpskom jeziku protekle godine primiće Dejan Aleksić, za zbirku pesama “Biti”, u izdanju Kulturnog centra Novi Sad.O nagrađenoj knjizi govoriće prof. dr Bojana Stojanović Pantović a stihove iz nagrađene zbirke kazivaće dramski umetnik Nenad Maričić.</w:t>
      </w:r>
      <w:r>
        <w:t xml:space="preserve"> </w:t>
      </w:r>
      <w:r w:rsidRPr="003A57EB">
        <w:t>Svečanost povodom Dana Matice srpske počinje u 19 sati.</w:t>
      </w:r>
    </w:p>
    <w:p w:rsidR="004B59C4" w:rsidRDefault="003A57EB" w:rsidP="007864F8">
      <w:pPr>
        <w:ind w:firstLine="720"/>
        <w:jc w:val="both"/>
      </w:pPr>
      <w:r w:rsidRPr="003A57EB">
        <w:t>Ta najstarija srpska književna, kulturna i naučna institucija osnovana je</w:t>
      </w:r>
      <w:r>
        <w:t xml:space="preserve"> </w:t>
      </w:r>
      <w:r w:rsidRPr="003A57EB">
        <w:t xml:space="preserve"> u Pešti </w:t>
      </w:r>
      <w:r>
        <w:t>16. februara</w:t>
      </w:r>
      <w:r w:rsidRPr="003A57EB">
        <w:t xml:space="preserve">1826. godine, u vreme oslobađanja Srbije od viševekovne turske vlasti i jačanja svesti o potrebi da se srpski narod u punoj meri uključi u savremene evropske tokove, uz očuvanje nacionalnog i kulturnog identiteta.Delovanje Matice srpske od početka je bilo usmereno na predstavljanje srpske kulture u Evropi a s druge strane na prosvećivanje naroda, pa je u tom cilju </w:t>
      </w:r>
      <w:r w:rsidRPr="003A57EB">
        <w:lastRenderedPageBreak/>
        <w:t>razvijena bogata izdavačka delatnost, čija je osnova bila čuveni Letopis, pokrenut 1824. godine a koji izlazi i danas.</w:t>
      </w:r>
      <w:r w:rsidR="004B59C4">
        <w:t xml:space="preserve"> </w:t>
      </w:r>
      <w:r w:rsidRPr="003A57EB">
        <w:t>Matica srpska je 1864. godine preseljena iz Pešte u Novi Sad, koji je od tada nazvan Srpskom Atinom, jer se smatralo da su se oko Matice srpske okupljali najobrazovaniji i najmudriji ljudi.</w:t>
      </w:r>
      <w:r w:rsidR="004B59C4">
        <w:t xml:space="preserve"> </w:t>
      </w:r>
      <w:r w:rsidRPr="003A57EB">
        <w:t>Danas Matica srpska ima oko 2.000 saradnika, koji su uključeni u više desetina naučnih i razvojnih projekata, u okviru njenih sedam odeljenja.</w:t>
      </w:r>
      <w:r w:rsidR="004B59C4">
        <w:tab/>
      </w:r>
      <w:r w:rsidR="004B59C4">
        <w:tab/>
      </w:r>
      <w:r w:rsidR="004B59C4">
        <w:tab/>
      </w:r>
      <w:r w:rsidR="004B59C4">
        <w:tab/>
      </w:r>
      <w:r w:rsidR="004B59C4">
        <w:tab/>
      </w:r>
      <w:r w:rsidR="004B59C4">
        <w:tab/>
      </w:r>
      <w:r w:rsidR="004B59C4" w:rsidRPr="004B59C4">
        <w:t>Matica srpska osnovana je  na inicijativu Jovana Hadžića (Miloš Svetić) i bogatih srpskih peštanskih i budimskih trgovaca Gavrila Bozitovca, Jovana Demetrovića, Josifa Milovuka, Petra Rajića, Andrije Rozmirovića i Đorđa Stankovića. Najveći prilog prilikom osnivanja darovao je Knjaz Miloš. To književno i kulturno društvo, koje je odigralo ogromnu ulogu u procvatu nauke i kulture Srba uopšte a posebno u tada Habzburškoj srpskoj Vojvodini, ubrzo je preraslo u najvažniju kulturnu institiciju srpskog naroda uopšte - uz mnogo kasnije osnovanu Srpsku kraljevsku akademiju. "Letopis Matice srpske", najstariji je srpski časopis koji je uspeo da se održi do naših dana. Počeo je da izlazi na samom kraju 1824. (za godinu 1825. "perva častica") i tada je bio jedini srpski časopis, pošto su oni pokrenuti ranije bili kratkotrajni. Prvi urednik bio je Georgije Magarašević. Upravo iz kruga ljudi koji su vodili tadašnji "Serbski letopis" izrasla je Matica srpska, a po uzoru na nju nastaće kasnije i sve druge slovenske matice. Najveći dobrotvor Matice u njenoj istoriji bio je grof Sava Tekelija, zatim Knjaz Miloš pa grof Jovan Nako. Matica je 1864. preseljena u Novi Sad, gde se nalazi i sada.</w:t>
      </w:r>
    </w:p>
    <w:p w:rsidR="0073733A" w:rsidRDefault="0073733A" w:rsidP="0073733A">
      <w:pPr>
        <w:jc w:val="both"/>
      </w:pPr>
    </w:p>
    <w:p w:rsidR="0073733A" w:rsidRPr="00FB7BB5" w:rsidRDefault="0073733A" w:rsidP="0073733A">
      <w:pPr>
        <w:jc w:val="center"/>
        <w:rPr>
          <w:b/>
          <w:color w:val="0000CC"/>
          <w:sz w:val="28"/>
        </w:rPr>
      </w:pPr>
      <w:r w:rsidRPr="00FB7BB5">
        <w:rPr>
          <w:b/>
          <w:color w:val="0000CC"/>
          <w:sz w:val="28"/>
        </w:rPr>
        <w:t>Skup filatelista i numizmatičara</w:t>
      </w:r>
    </w:p>
    <w:p w:rsidR="0073733A" w:rsidRDefault="0073733A" w:rsidP="0073733A"/>
    <w:p w:rsidR="0073733A" w:rsidRPr="0073733A" w:rsidRDefault="0073733A" w:rsidP="0073733A">
      <w:pPr>
        <w:ind w:firstLine="720"/>
        <w:jc w:val="both"/>
      </w:pPr>
      <w:r w:rsidRPr="0073733A">
        <w:t>U Osnovnoj školi “Đorđe Natošević” (Maksima Gor</w:t>
      </w:r>
      <w:r>
        <w:t xml:space="preserve">kog 54) u subotu </w:t>
      </w:r>
      <w:r w:rsidRPr="0073733A">
        <w:t xml:space="preserve"> je </w:t>
      </w:r>
      <w:r>
        <w:t xml:space="preserve">održan </w:t>
      </w:r>
      <w:r w:rsidRPr="0073733A">
        <w:t>susret filatelista, numizmatičara i drugih kolekcionara.</w:t>
      </w:r>
      <w:r>
        <w:t xml:space="preserve"> </w:t>
      </w:r>
      <w:r w:rsidRPr="0073733A">
        <w:t xml:space="preserve">Na susretu je za zaljubljenike i kolekcionare </w:t>
      </w:r>
      <w:r>
        <w:t xml:space="preserve">bila </w:t>
      </w:r>
      <w:r w:rsidRPr="0073733A">
        <w:t xml:space="preserve">omogućena kupoprodaja, razmena i procena. Manifestacija je </w:t>
      </w:r>
      <w:r>
        <w:t xml:space="preserve">bila </w:t>
      </w:r>
      <w:r w:rsidRPr="0073733A">
        <w:t>otvorena od 9 do 15 sati.</w:t>
      </w:r>
      <w:r>
        <w:t xml:space="preserve"> </w:t>
      </w:r>
      <w:r w:rsidRPr="0073733A">
        <w:t xml:space="preserve">Ulaz je </w:t>
      </w:r>
      <w:r>
        <w:t>bio slobodan, a o</w:t>
      </w:r>
      <w:r w:rsidRPr="0073733A">
        <w:t>rganizator skupa je Društvo novosadskih filatelista.</w:t>
      </w:r>
    </w:p>
    <w:p w:rsidR="0073733A" w:rsidRPr="0073733A" w:rsidRDefault="0073733A" w:rsidP="0073733A"/>
    <w:p w:rsidR="00A67E18" w:rsidRPr="00FB7BB5" w:rsidRDefault="00A67E18" w:rsidP="00A67E18">
      <w:pPr>
        <w:jc w:val="center"/>
        <w:rPr>
          <w:b/>
          <w:color w:val="0000CC"/>
          <w:sz w:val="28"/>
        </w:rPr>
      </w:pPr>
      <w:r w:rsidRPr="00FB7BB5">
        <w:rPr>
          <w:b/>
          <w:color w:val="0000CC"/>
          <w:sz w:val="28"/>
        </w:rPr>
        <w:t>Objavljen album "Zvuk ptica" Jasne Jovićević</w:t>
      </w:r>
    </w:p>
    <w:p w:rsidR="00A67E18" w:rsidRDefault="00A67E18" w:rsidP="00A67E18"/>
    <w:p w:rsidR="00A67E18" w:rsidRPr="00A67E18" w:rsidRDefault="00A67E18" w:rsidP="00A67E18">
      <w:pPr>
        <w:ind w:firstLine="720"/>
        <w:jc w:val="both"/>
      </w:pPr>
      <w:r w:rsidRPr="00A67E18">
        <w:t>Objavljen je muzički album „Zvuk ptica“, Jasne Jovićević, koji predstavlja finiš ekološko angažovanog projekta, javne kampanje za zaštitu ptica Srbije.</w:t>
      </w:r>
      <w:r>
        <w:t xml:space="preserve"> </w:t>
      </w:r>
      <w:r w:rsidRPr="00A67E18">
        <w:t>Ovaj album, kako je ocenjeno, predstavlja najkreativniji deo projekta čiji je cilj zaštita ptica na području Srbije. Sam album, kako je saopšteno, predstavlja muziku čiji je svaki ton inspirisan zvukom naših ptica.</w:t>
      </w:r>
      <w:r>
        <w:t xml:space="preserve"> </w:t>
      </w:r>
      <w:r w:rsidRPr="00A67E18">
        <w:t>“Pesma ptica je svakodnevna pojava, ali usporavanjem brzih ptičjih oglašavanja, dobija se mistična melodija koja povezuje ptice i ljude. To su iste pesme, skale i ritmovi koje i mi koristimo u pesmi, i povezivanjem ova dva sveta, ulazi se u široki spektar muzičkih mogućnosti” – navedeno je u saopštenju nevladinih organizacija koje sprovode projekat.</w:t>
      </w:r>
      <w:r>
        <w:t xml:space="preserve"> </w:t>
      </w:r>
      <w:r w:rsidRPr="00A67E18">
        <w:t xml:space="preserve">Album se može slušati onlajn na </w:t>
      </w:r>
      <w:hyperlink r:id="rId14" w:tooltip="www.zvukptica.rs" w:history="1">
        <w:r w:rsidRPr="00A67E18">
          <w:rPr>
            <w:rStyle w:val="Hyperlink"/>
          </w:rPr>
          <w:t>www.zvukptica.rs</w:t>
        </w:r>
      </w:hyperlink>
      <w:r w:rsidRPr="00A67E18">
        <w:t>, a štampani tiraž će se deliti u promotivne svrhe.</w:t>
      </w:r>
    </w:p>
    <w:p w:rsidR="007864F8" w:rsidRDefault="007864F8" w:rsidP="007864F8">
      <w:pPr>
        <w:ind w:firstLine="720"/>
        <w:jc w:val="both"/>
      </w:pPr>
    </w:p>
    <w:p w:rsidR="007864F8" w:rsidRPr="007864F8" w:rsidRDefault="007864F8" w:rsidP="007864F8">
      <w:pPr>
        <w:jc w:val="center"/>
        <w:rPr>
          <w:b/>
          <w:color w:val="0000CC"/>
          <w:sz w:val="28"/>
        </w:rPr>
      </w:pPr>
      <w:r w:rsidRPr="007864F8">
        <w:rPr>
          <w:b/>
          <w:color w:val="0000CC"/>
          <w:sz w:val="28"/>
        </w:rPr>
        <w:t>Dva vrtića u Novom Sadu dobila nova igrališta</w:t>
      </w:r>
    </w:p>
    <w:p w:rsidR="007864F8" w:rsidRPr="007864F8" w:rsidRDefault="007864F8" w:rsidP="007864F8"/>
    <w:p w:rsidR="007864F8" w:rsidRPr="007864F8" w:rsidRDefault="007864F8" w:rsidP="007864F8">
      <w:pPr>
        <w:ind w:firstLine="720"/>
        <w:jc w:val="both"/>
      </w:pPr>
      <w:r w:rsidRPr="007864F8">
        <w:t>Vrtići "Palčica" i "Detelina sa četiri lista" dobili su nova igrališta za decu.</w:t>
      </w:r>
      <w:r>
        <w:t xml:space="preserve"> </w:t>
      </w:r>
      <w:r w:rsidRPr="007864F8">
        <w:t>U vrtiću "Palčica" u Ulici Branimira Ćosića izgrađena su dva igrališta, jedno za decu uzrasta do 3 godine, drugo za stariju decu, uzrasta od 3 do 6 godina.</w:t>
      </w:r>
      <w:r>
        <w:t xml:space="preserve"> </w:t>
      </w:r>
      <w:r w:rsidRPr="007864F8">
        <w:t>Vrtiću "Detelina sa četiri lista" na Detelinari dobilo je jedno igralište na kome su postavljeni manji tobogan, sprava za razvoj motoričkih sposobnosti zabalansiranje, penjanje i lavirint.</w:t>
      </w:r>
    </w:p>
    <w:p w:rsidR="007864F8" w:rsidRDefault="007864F8" w:rsidP="007864F8"/>
    <w:p w:rsidR="003A57EB" w:rsidRPr="00FB7BB5" w:rsidRDefault="003A57EB" w:rsidP="003A57EB">
      <w:pPr>
        <w:jc w:val="center"/>
        <w:rPr>
          <w:b/>
          <w:color w:val="0000CC"/>
          <w:sz w:val="28"/>
        </w:rPr>
      </w:pPr>
      <w:r w:rsidRPr="00FB7BB5">
        <w:rPr>
          <w:b/>
          <w:color w:val="0000CC"/>
          <w:sz w:val="28"/>
        </w:rPr>
        <w:t>Vremeplov: Lukijan Mušicki</w:t>
      </w:r>
    </w:p>
    <w:p w:rsidR="003A57EB" w:rsidRDefault="003A57EB" w:rsidP="003A57EB"/>
    <w:p w:rsidR="007864F8" w:rsidRDefault="003A57EB" w:rsidP="007864F8">
      <w:pPr>
        <w:ind w:firstLine="720"/>
        <w:jc w:val="both"/>
      </w:pPr>
      <w:r>
        <w:t xml:space="preserve">U ponedeljak je obeležen dan na koji je 17. februara </w:t>
      </w:r>
      <w:r w:rsidRPr="003A57EB">
        <w:t>1777</w:t>
      </w:r>
      <w:r>
        <w:t xml:space="preserve">. godine rođen </w:t>
      </w:r>
      <w:r w:rsidRPr="003A57EB">
        <w:t xml:space="preserve"> srpski književnik Lukijan Mušicki, monah, pesnik, pomalo i filozof, srpski vladika. Studirao je prava u </w:t>
      </w:r>
      <w:r w:rsidRPr="003A57EB">
        <w:lastRenderedPageBreak/>
        <w:t>Pešti. Mitropolit Stratimirović, čovek retke učenosti, uvideo je njegove kvalitete i protežirao ga je u dužem periodu. Bio je profesor bogoslovije, izvesno vreme nastojatelj manastira Šišatovac. Njegova poezija nadahnuta rodoljubljem i prosvetiteljskim idejama imala je veliki uticaj na savremenike. Uklonjen je sa mesta upravnika Šišatovca između ostalog zato što su njegove ideje bile suviše svetovne za ukus visoke crkvene hijerarhije. Prijateljevao je sa Dositejem Obradovićem i Vukom Karadžićem. Postao je vladika gornjokarlovački 1828. Bio je jedan od najučenijih Srba svog vremena, govorio je čak deset jezika. Prevodio je Horacija, njegovu "De arte poetica" znao je napamet. Dela: "Glas harfe šišatovačke", "Glas narodoljupca", "Slaveno-srpska gramatika", sastavio je "Srpsku bibliografiju" kao i "Životopis srpskih arhiepiskopa", priredio je "Izbor basana" (D.Obradovića).</w:t>
      </w:r>
    </w:p>
    <w:p w:rsidR="007864F8" w:rsidRPr="007864F8" w:rsidRDefault="007864F8" w:rsidP="007864F8">
      <w:pPr>
        <w:spacing w:before="100" w:beforeAutospacing="1" w:after="100" w:afterAutospacing="1"/>
        <w:jc w:val="center"/>
        <w:rPr>
          <w:b/>
          <w:color w:val="FF0000"/>
          <w:sz w:val="28"/>
        </w:rPr>
      </w:pPr>
      <w:r w:rsidRPr="007864F8">
        <w:rPr>
          <w:b/>
          <w:color w:val="FF0000"/>
          <w:sz w:val="28"/>
        </w:rPr>
        <w:t>Akademija“Purity”:</w:t>
      </w:r>
      <w:r w:rsidRPr="004D7446">
        <w:rPr>
          <w:b/>
          <w:color w:val="FF0000"/>
          <w:sz w:val="28"/>
        </w:rPr>
        <w:t xml:space="preserve"> Bečelor diploma samo 120 bodova</w:t>
      </w:r>
    </w:p>
    <w:p w:rsidR="00FB7BB5" w:rsidRDefault="007864F8" w:rsidP="004D319E">
      <w:pPr>
        <w:ind w:firstLine="720"/>
        <w:jc w:val="both"/>
      </w:pPr>
      <w:r w:rsidRPr="004D7446">
        <w:t>Akademija za estetiku i kozmetologiju “Purity”, koja je upravo započela kampanju na društvenim mrežama, nema akreditaciju, niti je njena diploma validna u Srbiji, saznajemo u prosvetnoj inspekciji.</w:t>
      </w:r>
      <w:r w:rsidRPr="007864F8">
        <w:t xml:space="preserve"> </w:t>
      </w:r>
      <w:r w:rsidRPr="004D7446">
        <w:t>Ova akademija već godinu dana posluje u Beogradu, pohađa je čitava generacija studenata, a počela je kampanju i za novi upisni rok. Učenicima obećava bečelor diplomu, sjajne poslove stiliste ili mejkap artista sa navodnom akreditacijom Jork univerziteta iz Kalifornije. Pritom, koristi se edu.rs domenom koji imaju sve visokoobrazovne ustanove u Srbiji.</w:t>
      </w:r>
      <w:r>
        <w:t xml:space="preserve"> </w:t>
      </w:r>
      <w:r w:rsidRPr="004D7446">
        <w:t>Ipak, diploma za koju bi učenici plaćali oko 1.200 evra po godini, ne bi im značila više od diplome kursa veština sa nekog od narodnih univerziteta. Akademija je registrovana samo u APR, a visoke škole registruju se pred Privrednim sudom. Njena bečelor diploma ima samo 120, a Bolonja ih zahteva najmanje 180 bodova. Univerzitet Jork na čiju se akreditaciju pozivaju, ima dozvole samo za onlajn, a ne klasične akademske studije.</w:t>
      </w:r>
      <w:r>
        <w:tab/>
      </w:r>
      <w:r>
        <w:tab/>
      </w:r>
      <w:r>
        <w:tab/>
      </w:r>
      <w:r>
        <w:tab/>
      </w:r>
      <w:r>
        <w:tab/>
      </w:r>
      <w:r>
        <w:tab/>
      </w:r>
      <w:r>
        <w:tab/>
      </w:r>
      <w:r w:rsidRPr="004D7446">
        <w:t>Ova akademija postoji već deset godina, ali je do 2013. radila na crno kao deo univerziteta kojim je rukovodio Miroljub Petrović, samozvani doktor nauka i teoretičar zavere. Prošle godine, pre registracije, sedište Akademije je prebačeno iz Novog Sada u Beograd, imenu je dodat naziv „Purity“, a</w:t>
      </w:r>
      <w:r>
        <w:t xml:space="preserve"> promenjena su i imena osnivača.</w:t>
      </w:r>
    </w:p>
    <w:p w:rsidR="004D319E" w:rsidRPr="003A57EB" w:rsidRDefault="004D319E" w:rsidP="004D319E">
      <w:pPr>
        <w:ind w:firstLine="720"/>
        <w:jc w:val="both"/>
      </w:pPr>
    </w:p>
    <w:p w:rsidR="003A57EB" w:rsidRPr="003A57EB" w:rsidRDefault="003A57EB" w:rsidP="003A57EB">
      <w:pPr>
        <w:jc w:val="center"/>
        <w:rPr>
          <w:b/>
          <w:color w:val="FF0000"/>
          <w:sz w:val="28"/>
        </w:rPr>
      </w:pPr>
      <w:r w:rsidRPr="003A57EB">
        <w:rPr>
          <w:b/>
          <w:color w:val="FF0000"/>
          <w:sz w:val="28"/>
        </w:rPr>
        <w:t>Novosađanke na kursu samoodbrane</w:t>
      </w:r>
    </w:p>
    <w:p w:rsidR="003A57EB" w:rsidRDefault="003A57EB" w:rsidP="003A57EB"/>
    <w:p w:rsidR="00FB7BB5" w:rsidRDefault="007864F8" w:rsidP="004B3DFE">
      <w:pPr>
        <w:ind w:firstLine="720"/>
        <w:jc w:val="both"/>
      </w:pPr>
      <w:r>
        <w:rPr>
          <w:noProof/>
        </w:rPr>
        <w:drawing>
          <wp:anchor distT="0" distB="0" distL="114300" distR="114300" simplePos="0" relativeHeight="251662336" behindDoc="0" locked="0" layoutInCell="1" allowOverlap="1">
            <wp:simplePos x="0" y="0"/>
            <wp:positionH relativeFrom="column">
              <wp:posOffset>3200400</wp:posOffset>
            </wp:positionH>
            <wp:positionV relativeFrom="paragraph">
              <wp:posOffset>259715</wp:posOffset>
            </wp:positionV>
            <wp:extent cx="2609850" cy="1304925"/>
            <wp:effectExtent l="19050" t="0" r="0" b="0"/>
            <wp:wrapSquare wrapText="bothSides"/>
            <wp:docPr id="2" name="Picture 3"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TV"/>
                    <pic:cNvPicPr>
                      <a:picLocks noChangeAspect="1" noChangeArrowheads="1"/>
                    </pic:cNvPicPr>
                  </pic:nvPicPr>
                  <pic:blipFill>
                    <a:blip r:embed="rId15" cstate="email"/>
                    <a:srcRect/>
                    <a:stretch>
                      <a:fillRect/>
                    </a:stretch>
                  </pic:blipFill>
                  <pic:spPr bwMode="auto">
                    <a:xfrm>
                      <a:off x="0" y="0"/>
                      <a:ext cx="2609850" cy="1304925"/>
                    </a:xfrm>
                    <a:prstGeom prst="rect">
                      <a:avLst/>
                    </a:prstGeom>
                    <a:noFill/>
                    <a:ln w="9525">
                      <a:noFill/>
                      <a:miter lim="800000"/>
                      <a:headEnd/>
                      <a:tailEnd/>
                    </a:ln>
                  </pic:spPr>
                </pic:pic>
              </a:graphicData>
            </a:graphic>
          </wp:anchor>
        </w:drawing>
      </w:r>
      <w:r w:rsidR="003A57EB" w:rsidRPr="003A57EB">
        <w:t>U organizaciji grupe građana s Grbavice održan je besplatni kurs samoodbrane za pripadnice lepšeg pola, na kojem je bilo oko 100 građana, dok je 50 sugrađanki aktivno učestvovalo u teorijskoj i praktičnoj obuci koju je realizovao instruktor samoodbrane i selektor džiudžicu reprezentacije Srbije Janoš Kopas.</w:t>
      </w:r>
      <w:r>
        <w:t xml:space="preserve"> </w:t>
      </w:r>
      <w:r w:rsidR="003A57EB" w:rsidRPr="003A57EB">
        <w:t>Kurs je održan juče u fitnes centru Royal Gym, a u okviru akcije borbe protiv nesigurnosti u Novom Sadu, saopštili su organizatori.</w:t>
      </w:r>
      <w:r>
        <w:t xml:space="preserve"> </w:t>
      </w:r>
      <w:r w:rsidR="003A57EB" w:rsidRPr="003A57EB">
        <w:t>Pre početka praktičnog dela obuke, ponovljeni su zahtevi građana Grbavice da se državni organi, a pre svega lokalna samouprava, posvete prevenciji krivičnih dela i ciljanoj edukaciji najugroženijih društvenih grupa.</w:t>
      </w:r>
      <w:r w:rsidR="003A57EB">
        <w:t xml:space="preserve"> </w:t>
      </w:r>
      <w:r w:rsidR="003A57EB" w:rsidRPr="003A57EB">
        <w:t>Prisutnim Novosađankama obratio se i Nenad Pagonis, naš višestruki svetski i evopski prvak u kik boksu: "Problem u Novom Sadu ostao je vrlo vidljiv. Čini mi se kao da je neki bes obuzeo omladinu u našem gradu. Pohvalno je što se devojke interesuju za samoodbranu, zato i poštujem njihove dolaske na ovakve treninge. Posle ovakvih obuka pripadnice lepšeg pola izlaze pre svega sa više osećaja sigurnosti i vere u sebe".</w:t>
      </w:r>
      <w:r>
        <w:t xml:space="preserve"> </w:t>
      </w:r>
      <w:r w:rsidR="003A57EB" w:rsidRPr="003A57EB">
        <w:t>Zbog velikog interesovanja u budućnosti će ovakav vid obuke od nasilnika biti ponovo organizovan, a Novosađanke će biti blagovremeno obaveštene, poručuju organizatori.</w:t>
      </w:r>
    </w:p>
    <w:p w:rsidR="004B3DFE" w:rsidRPr="003A57EB" w:rsidRDefault="004B3DFE" w:rsidP="004B3DFE">
      <w:pPr>
        <w:ind w:firstLine="720"/>
        <w:jc w:val="both"/>
      </w:pPr>
    </w:p>
    <w:p w:rsidR="00FB7BB5" w:rsidRPr="00FB7BB5" w:rsidRDefault="00FB7BB5" w:rsidP="00FB7BB5">
      <w:pPr>
        <w:jc w:val="center"/>
        <w:rPr>
          <w:b/>
          <w:color w:val="FF0000"/>
          <w:sz w:val="28"/>
        </w:rPr>
      </w:pPr>
      <w:r w:rsidRPr="00FB7BB5">
        <w:rPr>
          <w:b/>
          <w:color w:val="FF0000"/>
          <w:sz w:val="28"/>
        </w:rPr>
        <w:lastRenderedPageBreak/>
        <w:t>Ubuduće zaključavanje svih škola u Novom Sadu</w:t>
      </w:r>
      <w:r w:rsidR="00C50B18">
        <w:rPr>
          <w:b/>
          <w:color w:val="FF0000"/>
          <w:sz w:val="28"/>
        </w:rPr>
        <w:t>?</w:t>
      </w:r>
    </w:p>
    <w:p w:rsidR="00FB7BB5" w:rsidRDefault="00FB7BB5" w:rsidP="00FB7BB5"/>
    <w:p w:rsidR="00FB7BB5" w:rsidRDefault="00FB7BB5" w:rsidP="00FB7BB5">
      <w:pPr>
        <w:ind w:firstLine="720"/>
        <w:jc w:val="both"/>
      </w:pPr>
      <w:r>
        <w:t>Koordinaciono</w:t>
      </w:r>
      <w:r w:rsidRPr="00FB7BB5">
        <w:t xml:space="preserve"> </w:t>
      </w:r>
      <w:r>
        <w:t>telo</w:t>
      </w:r>
      <w:r w:rsidRPr="00FB7BB5">
        <w:t xml:space="preserve"> </w:t>
      </w:r>
      <w:r>
        <w:t>za</w:t>
      </w:r>
      <w:r w:rsidRPr="00FB7BB5">
        <w:t xml:space="preserve"> </w:t>
      </w:r>
      <w:r>
        <w:t>borbu</w:t>
      </w:r>
      <w:r w:rsidRPr="00FB7BB5">
        <w:t xml:space="preserve"> </w:t>
      </w:r>
      <w:r>
        <w:t>protiv</w:t>
      </w:r>
      <w:r w:rsidRPr="00FB7BB5">
        <w:t xml:space="preserve"> </w:t>
      </w:r>
      <w:r>
        <w:t>nasilja</w:t>
      </w:r>
      <w:r w:rsidRPr="00FB7BB5">
        <w:t xml:space="preserve"> </w:t>
      </w:r>
      <w:r>
        <w:t>u</w:t>
      </w:r>
      <w:r w:rsidRPr="00FB7BB5">
        <w:t xml:space="preserve"> </w:t>
      </w:r>
      <w:r>
        <w:t>školama</w:t>
      </w:r>
      <w:r w:rsidRPr="00FB7BB5">
        <w:t xml:space="preserve"> </w:t>
      </w:r>
      <w:r>
        <w:t>u</w:t>
      </w:r>
      <w:r w:rsidRPr="00FB7BB5">
        <w:t xml:space="preserve"> </w:t>
      </w:r>
      <w:r>
        <w:t>Novom</w:t>
      </w:r>
      <w:r w:rsidRPr="00FB7BB5">
        <w:t xml:space="preserve"> </w:t>
      </w:r>
      <w:r>
        <w:t>Sadu</w:t>
      </w:r>
      <w:r w:rsidRPr="00FB7BB5">
        <w:t xml:space="preserve"> </w:t>
      </w:r>
      <w:r>
        <w:t>odlučila</w:t>
      </w:r>
      <w:r w:rsidRPr="00FB7BB5">
        <w:t xml:space="preserve"> </w:t>
      </w:r>
      <w:r>
        <w:t>je</w:t>
      </w:r>
      <w:r w:rsidRPr="00FB7BB5">
        <w:t xml:space="preserve"> </w:t>
      </w:r>
      <w:r>
        <w:t>da</w:t>
      </w:r>
      <w:r w:rsidRPr="00FB7BB5">
        <w:t xml:space="preserve"> </w:t>
      </w:r>
      <w:r>
        <w:t>školama</w:t>
      </w:r>
      <w:r w:rsidRPr="00FB7BB5">
        <w:t xml:space="preserve"> </w:t>
      </w:r>
      <w:r>
        <w:t>predloži</w:t>
      </w:r>
      <w:r w:rsidRPr="00FB7BB5">
        <w:t xml:space="preserve"> </w:t>
      </w:r>
      <w:r>
        <w:t>zaključavanje</w:t>
      </w:r>
      <w:r w:rsidRPr="00FB7BB5">
        <w:t xml:space="preserve"> </w:t>
      </w:r>
      <w:r>
        <w:t>vrata</w:t>
      </w:r>
      <w:r w:rsidRPr="00FB7BB5">
        <w:t xml:space="preserve"> </w:t>
      </w:r>
      <w:r>
        <w:t>i</w:t>
      </w:r>
      <w:r w:rsidRPr="00FB7BB5">
        <w:t xml:space="preserve"> </w:t>
      </w:r>
      <w:r>
        <w:t>kapija</w:t>
      </w:r>
      <w:r w:rsidRPr="00FB7BB5">
        <w:t xml:space="preserve"> </w:t>
      </w:r>
      <w:r>
        <w:t>tokom</w:t>
      </w:r>
      <w:r w:rsidRPr="00FB7BB5">
        <w:t xml:space="preserve"> </w:t>
      </w:r>
      <w:r>
        <w:t>nastave</w:t>
      </w:r>
      <w:r w:rsidRPr="00FB7BB5">
        <w:t xml:space="preserve">, </w:t>
      </w:r>
      <w:r>
        <w:t>kako</w:t>
      </w:r>
      <w:r w:rsidRPr="00FB7BB5">
        <w:t xml:space="preserve"> </w:t>
      </w:r>
      <w:r>
        <w:t>bi</w:t>
      </w:r>
      <w:r w:rsidRPr="00FB7BB5">
        <w:t xml:space="preserve"> </w:t>
      </w:r>
      <w:r>
        <w:t>se</w:t>
      </w:r>
      <w:r w:rsidRPr="00FB7BB5">
        <w:t xml:space="preserve"> </w:t>
      </w:r>
      <w:r>
        <w:t>učenicima</w:t>
      </w:r>
      <w:r w:rsidRPr="00FB7BB5">
        <w:t xml:space="preserve"> </w:t>
      </w:r>
      <w:r>
        <w:t>osigurala</w:t>
      </w:r>
      <w:r w:rsidRPr="00FB7BB5">
        <w:t xml:space="preserve"> </w:t>
      </w:r>
      <w:r>
        <w:t>bezbednost</w:t>
      </w:r>
      <w:r w:rsidRPr="00FB7BB5">
        <w:t xml:space="preserve">, </w:t>
      </w:r>
      <w:r>
        <w:t>saopšteno</w:t>
      </w:r>
      <w:r w:rsidRPr="00FB7BB5">
        <w:t xml:space="preserve"> </w:t>
      </w:r>
      <w:r>
        <w:t>je</w:t>
      </w:r>
      <w:r w:rsidRPr="00FB7BB5">
        <w:t xml:space="preserve"> </w:t>
      </w:r>
      <w:r>
        <w:t>nakon</w:t>
      </w:r>
      <w:r w:rsidRPr="00FB7BB5">
        <w:t xml:space="preserve"> </w:t>
      </w:r>
      <w:r>
        <w:t>današnjeg</w:t>
      </w:r>
      <w:r w:rsidRPr="00FB7BB5">
        <w:t xml:space="preserve"> </w:t>
      </w:r>
      <w:r>
        <w:t>prvog</w:t>
      </w:r>
      <w:r w:rsidRPr="00FB7BB5">
        <w:t xml:space="preserve"> </w:t>
      </w:r>
      <w:r>
        <w:t>sastanka</w:t>
      </w:r>
      <w:r w:rsidRPr="00FB7BB5">
        <w:t xml:space="preserve"> </w:t>
      </w:r>
      <w:r>
        <w:t>tog</w:t>
      </w:r>
      <w:r w:rsidRPr="00FB7BB5">
        <w:t xml:space="preserve"> </w:t>
      </w:r>
      <w:r>
        <w:t>tela</w:t>
      </w:r>
      <w:r w:rsidRPr="00FB7BB5">
        <w:t>.</w:t>
      </w:r>
      <w:r>
        <w:t xml:space="preserve"> </w:t>
      </w:r>
      <w:r w:rsidRPr="00FB7BB5">
        <w:t>"</w:t>
      </w:r>
      <w:r>
        <w:t>Jedna</w:t>
      </w:r>
      <w:r w:rsidRPr="00FB7BB5">
        <w:t xml:space="preserve"> </w:t>
      </w:r>
      <w:r>
        <w:t>od</w:t>
      </w:r>
      <w:r w:rsidRPr="00FB7BB5">
        <w:t xml:space="preserve"> </w:t>
      </w:r>
      <w:r>
        <w:t>najvažnijih</w:t>
      </w:r>
      <w:r w:rsidRPr="00FB7BB5">
        <w:t xml:space="preserve"> </w:t>
      </w:r>
      <w:r>
        <w:t>mera</w:t>
      </w:r>
      <w:r w:rsidRPr="00FB7BB5">
        <w:t xml:space="preserve"> </w:t>
      </w:r>
      <w:r>
        <w:t>koja</w:t>
      </w:r>
      <w:r w:rsidRPr="00FB7BB5">
        <w:t xml:space="preserve"> </w:t>
      </w:r>
      <w:r>
        <w:t>će</w:t>
      </w:r>
      <w:r w:rsidRPr="00FB7BB5">
        <w:t xml:space="preserve"> </w:t>
      </w:r>
      <w:r>
        <w:t>biti</w:t>
      </w:r>
      <w:r w:rsidRPr="00FB7BB5">
        <w:t xml:space="preserve"> </w:t>
      </w:r>
      <w:r>
        <w:t>primenjena</w:t>
      </w:r>
      <w:r w:rsidRPr="00FB7BB5">
        <w:t xml:space="preserve"> </w:t>
      </w:r>
      <w:r>
        <w:t>je</w:t>
      </w:r>
      <w:r w:rsidRPr="00FB7BB5">
        <w:t xml:space="preserve"> </w:t>
      </w:r>
      <w:r>
        <w:t>zaključavanje</w:t>
      </w:r>
      <w:r w:rsidRPr="00FB7BB5">
        <w:t xml:space="preserve"> </w:t>
      </w:r>
      <w:r>
        <w:t>glavnih</w:t>
      </w:r>
      <w:r w:rsidRPr="00FB7BB5">
        <w:t xml:space="preserve"> </w:t>
      </w:r>
      <w:r>
        <w:t>i</w:t>
      </w:r>
      <w:r w:rsidRPr="00FB7BB5">
        <w:t xml:space="preserve"> </w:t>
      </w:r>
      <w:r>
        <w:t>sporednih</w:t>
      </w:r>
      <w:r w:rsidRPr="00FB7BB5">
        <w:t xml:space="preserve"> </w:t>
      </w:r>
      <w:r>
        <w:t>ulaza</w:t>
      </w:r>
      <w:r w:rsidRPr="00FB7BB5">
        <w:t xml:space="preserve"> </w:t>
      </w:r>
      <w:r>
        <w:t>u</w:t>
      </w:r>
      <w:r w:rsidRPr="00FB7BB5">
        <w:t xml:space="preserve"> </w:t>
      </w:r>
      <w:r>
        <w:t>škole</w:t>
      </w:r>
      <w:r w:rsidRPr="00FB7BB5">
        <w:t xml:space="preserve"> </w:t>
      </w:r>
      <w:r>
        <w:t>kao</w:t>
      </w:r>
      <w:r w:rsidRPr="00FB7BB5">
        <w:t xml:space="preserve"> </w:t>
      </w:r>
      <w:r>
        <w:t>i</w:t>
      </w:r>
      <w:r w:rsidRPr="00FB7BB5">
        <w:t xml:space="preserve"> </w:t>
      </w:r>
      <w:r>
        <w:t>popravka</w:t>
      </w:r>
      <w:r w:rsidRPr="00FB7BB5">
        <w:t xml:space="preserve"> </w:t>
      </w:r>
      <w:r>
        <w:t>postojećih</w:t>
      </w:r>
      <w:r w:rsidRPr="00FB7BB5">
        <w:t xml:space="preserve"> </w:t>
      </w:r>
      <w:r>
        <w:t>ograda</w:t>
      </w:r>
      <w:r w:rsidRPr="00FB7BB5">
        <w:t xml:space="preserve"> </w:t>
      </w:r>
      <w:r>
        <w:t>i</w:t>
      </w:r>
      <w:r w:rsidRPr="00FB7BB5">
        <w:t xml:space="preserve"> </w:t>
      </w:r>
      <w:r>
        <w:t>postavljanje</w:t>
      </w:r>
      <w:r w:rsidRPr="00FB7BB5">
        <w:t xml:space="preserve"> </w:t>
      </w:r>
      <w:r>
        <w:t>novih</w:t>
      </w:r>
      <w:r w:rsidRPr="00FB7BB5">
        <w:t xml:space="preserve"> </w:t>
      </w:r>
      <w:r>
        <w:t>gde</w:t>
      </w:r>
      <w:r w:rsidRPr="00FB7BB5">
        <w:t xml:space="preserve"> </w:t>
      </w:r>
      <w:r>
        <w:t>je</w:t>
      </w:r>
      <w:r w:rsidRPr="00FB7BB5">
        <w:t xml:space="preserve"> </w:t>
      </w:r>
      <w:r>
        <w:t>to</w:t>
      </w:r>
      <w:r w:rsidRPr="00FB7BB5">
        <w:t xml:space="preserve"> </w:t>
      </w:r>
      <w:r>
        <w:t>neophodno</w:t>
      </w:r>
      <w:r w:rsidRPr="00FB7BB5">
        <w:t xml:space="preserve">", </w:t>
      </w:r>
      <w:r>
        <w:t>kazao</w:t>
      </w:r>
      <w:r w:rsidRPr="00FB7BB5">
        <w:t xml:space="preserve"> </w:t>
      </w:r>
      <w:r>
        <w:t>je</w:t>
      </w:r>
      <w:r w:rsidRPr="00FB7BB5">
        <w:t xml:space="preserve"> </w:t>
      </w:r>
      <w:r>
        <w:t>na</w:t>
      </w:r>
      <w:r w:rsidRPr="00FB7BB5">
        <w:t xml:space="preserve"> </w:t>
      </w:r>
      <w:r>
        <w:t>sastanku</w:t>
      </w:r>
      <w:r w:rsidRPr="00FB7BB5">
        <w:t xml:space="preserve"> </w:t>
      </w:r>
      <w:r>
        <w:t>predsednik</w:t>
      </w:r>
      <w:r w:rsidRPr="00FB7BB5">
        <w:t xml:space="preserve"> </w:t>
      </w:r>
      <w:r>
        <w:t>Koordinacionog</w:t>
      </w:r>
      <w:r w:rsidRPr="00FB7BB5">
        <w:t xml:space="preserve"> </w:t>
      </w:r>
      <w:r>
        <w:t>tela</w:t>
      </w:r>
      <w:r w:rsidRPr="00FB7BB5">
        <w:t xml:space="preserve"> </w:t>
      </w:r>
      <w:r>
        <w:t>Zoran</w:t>
      </w:r>
      <w:r w:rsidRPr="00FB7BB5">
        <w:t xml:space="preserve"> </w:t>
      </w:r>
      <w:r>
        <w:t>Srdić</w:t>
      </w:r>
      <w:r w:rsidRPr="00FB7BB5">
        <w:t>.</w:t>
      </w:r>
      <w:r>
        <w:t xml:space="preserve"> Srdić</w:t>
      </w:r>
      <w:r w:rsidRPr="00FB7BB5">
        <w:t xml:space="preserve"> </w:t>
      </w:r>
      <w:r>
        <w:t>je</w:t>
      </w:r>
      <w:r w:rsidRPr="00FB7BB5">
        <w:t xml:space="preserve"> </w:t>
      </w:r>
      <w:r>
        <w:t>dodao</w:t>
      </w:r>
      <w:r w:rsidRPr="00FB7BB5">
        <w:t xml:space="preserve"> </w:t>
      </w:r>
      <w:r>
        <w:t>da</w:t>
      </w:r>
      <w:r w:rsidRPr="00FB7BB5">
        <w:t xml:space="preserve"> </w:t>
      </w:r>
      <w:r>
        <w:t>će</w:t>
      </w:r>
      <w:r w:rsidRPr="00FB7BB5">
        <w:t xml:space="preserve"> </w:t>
      </w:r>
      <w:r>
        <w:t>školama</w:t>
      </w:r>
      <w:r w:rsidRPr="00FB7BB5">
        <w:t xml:space="preserve"> </w:t>
      </w:r>
      <w:r>
        <w:t>biti</w:t>
      </w:r>
      <w:r w:rsidRPr="00FB7BB5">
        <w:t xml:space="preserve"> </w:t>
      </w:r>
      <w:r>
        <w:t>poslat</w:t>
      </w:r>
      <w:r w:rsidRPr="00FB7BB5">
        <w:t xml:space="preserve"> </w:t>
      </w:r>
      <w:r>
        <w:t>dopis</w:t>
      </w:r>
      <w:r w:rsidRPr="00FB7BB5">
        <w:t xml:space="preserve"> </w:t>
      </w:r>
      <w:r>
        <w:t>kako</w:t>
      </w:r>
      <w:r w:rsidRPr="00FB7BB5">
        <w:t xml:space="preserve"> </w:t>
      </w:r>
      <w:r>
        <w:t>bi</w:t>
      </w:r>
      <w:r w:rsidRPr="00FB7BB5">
        <w:t xml:space="preserve"> </w:t>
      </w:r>
      <w:r>
        <w:t>utvrdile</w:t>
      </w:r>
      <w:r w:rsidRPr="00FB7BB5">
        <w:t xml:space="preserve"> </w:t>
      </w:r>
      <w:r>
        <w:t>šta</w:t>
      </w:r>
      <w:r w:rsidRPr="00FB7BB5">
        <w:t xml:space="preserve"> </w:t>
      </w:r>
      <w:r>
        <w:t>im</w:t>
      </w:r>
      <w:r w:rsidRPr="00FB7BB5">
        <w:t xml:space="preserve"> </w:t>
      </w:r>
      <w:r>
        <w:t>je</w:t>
      </w:r>
      <w:r w:rsidRPr="00FB7BB5">
        <w:t xml:space="preserve"> </w:t>
      </w:r>
      <w:r>
        <w:t>potrebno</w:t>
      </w:r>
      <w:r w:rsidRPr="00FB7BB5">
        <w:t xml:space="preserve"> </w:t>
      </w:r>
      <w:r>
        <w:t>da</w:t>
      </w:r>
      <w:r w:rsidRPr="00FB7BB5">
        <w:t xml:space="preserve"> </w:t>
      </w:r>
      <w:r>
        <w:t>se</w:t>
      </w:r>
      <w:r w:rsidRPr="00FB7BB5">
        <w:t xml:space="preserve"> </w:t>
      </w:r>
      <w:r>
        <w:t>osiguraju</w:t>
      </w:r>
      <w:r w:rsidRPr="00FB7BB5">
        <w:t xml:space="preserve">, </w:t>
      </w:r>
      <w:r>
        <w:t>te</w:t>
      </w:r>
      <w:r w:rsidRPr="00FB7BB5">
        <w:t xml:space="preserve"> </w:t>
      </w:r>
      <w:r>
        <w:t>da</w:t>
      </w:r>
      <w:r w:rsidRPr="00FB7BB5">
        <w:t xml:space="preserve"> </w:t>
      </w:r>
      <w:r>
        <w:t>će</w:t>
      </w:r>
      <w:r w:rsidRPr="00FB7BB5">
        <w:t xml:space="preserve"> </w:t>
      </w:r>
      <w:r>
        <w:t>Gradska</w:t>
      </w:r>
      <w:r w:rsidRPr="00FB7BB5">
        <w:t xml:space="preserve"> </w:t>
      </w:r>
      <w:r>
        <w:t>uprava</w:t>
      </w:r>
      <w:r w:rsidRPr="00FB7BB5">
        <w:t xml:space="preserve"> </w:t>
      </w:r>
      <w:r>
        <w:t>za</w:t>
      </w:r>
      <w:r w:rsidRPr="00FB7BB5">
        <w:t xml:space="preserve"> </w:t>
      </w:r>
      <w:r>
        <w:t>obrazovanje</w:t>
      </w:r>
      <w:r w:rsidRPr="00FB7BB5">
        <w:t xml:space="preserve"> </w:t>
      </w:r>
      <w:r>
        <w:t>obezbediti</w:t>
      </w:r>
      <w:r w:rsidRPr="00FB7BB5">
        <w:t xml:space="preserve"> </w:t>
      </w:r>
      <w:r>
        <w:t>neophodna</w:t>
      </w:r>
      <w:r w:rsidRPr="00FB7BB5">
        <w:t xml:space="preserve"> </w:t>
      </w:r>
      <w:r>
        <w:t>sredstva</w:t>
      </w:r>
      <w:r w:rsidRPr="00FB7BB5">
        <w:t xml:space="preserve"> </w:t>
      </w:r>
      <w:r>
        <w:t>za</w:t>
      </w:r>
      <w:r w:rsidRPr="00FB7BB5">
        <w:t xml:space="preserve"> </w:t>
      </w:r>
      <w:r>
        <w:t>tu</w:t>
      </w:r>
      <w:r w:rsidRPr="00FB7BB5">
        <w:t xml:space="preserve"> </w:t>
      </w:r>
      <w:r>
        <w:t>namenu</w:t>
      </w:r>
      <w:r w:rsidRPr="00FB7BB5">
        <w:t>.</w:t>
      </w:r>
      <w:r>
        <w:t xml:space="preserve"> Na</w:t>
      </w:r>
      <w:r w:rsidRPr="00FB7BB5">
        <w:t xml:space="preserve"> </w:t>
      </w:r>
      <w:r>
        <w:t>sastanku</w:t>
      </w:r>
      <w:r w:rsidRPr="00FB7BB5">
        <w:t xml:space="preserve"> </w:t>
      </w:r>
      <w:r>
        <w:t>je</w:t>
      </w:r>
      <w:r w:rsidRPr="00FB7BB5">
        <w:t xml:space="preserve"> </w:t>
      </w:r>
      <w:r>
        <w:t>usvojena</w:t>
      </w:r>
      <w:r w:rsidRPr="00FB7BB5">
        <w:t xml:space="preserve"> </w:t>
      </w:r>
      <w:r>
        <w:t>i</w:t>
      </w:r>
      <w:r w:rsidRPr="00FB7BB5">
        <w:t xml:space="preserve"> </w:t>
      </w:r>
      <w:r>
        <w:t>odluka</w:t>
      </w:r>
      <w:r w:rsidRPr="00FB7BB5">
        <w:t xml:space="preserve"> </w:t>
      </w:r>
      <w:r>
        <w:t>o</w:t>
      </w:r>
      <w:r w:rsidRPr="00FB7BB5">
        <w:t xml:space="preserve"> </w:t>
      </w:r>
      <w:r>
        <w:t>izradi</w:t>
      </w:r>
      <w:r w:rsidRPr="00FB7BB5">
        <w:t xml:space="preserve"> </w:t>
      </w:r>
      <w:r>
        <w:t>Nacrta</w:t>
      </w:r>
      <w:r w:rsidRPr="00FB7BB5">
        <w:t xml:space="preserve"> </w:t>
      </w:r>
      <w:r>
        <w:t>lokalne</w:t>
      </w:r>
      <w:r w:rsidRPr="00FB7BB5">
        <w:t xml:space="preserve"> </w:t>
      </w:r>
      <w:r>
        <w:t>strategije</w:t>
      </w:r>
      <w:r w:rsidRPr="00FB7BB5">
        <w:t xml:space="preserve"> </w:t>
      </w:r>
      <w:r>
        <w:t>za</w:t>
      </w:r>
      <w:r w:rsidRPr="00FB7BB5">
        <w:t xml:space="preserve"> </w:t>
      </w:r>
      <w:r>
        <w:t>borbu</w:t>
      </w:r>
      <w:r w:rsidRPr="00FB7BB5">
        <w:t xml:space="preserve"> </w:t>
      </w:r>
      <w:r>
        <w:t>protiv</w:t>
      </w:r>
      <w:r w:rsidRPr="00FB7BB5">
        <w:t xml:space="preserve"> </w:t>
      </w:r>
      <w:r>
        <w:t>nasilja</w:t>
      </w:r>
      <w:r w:rsidRPr="00FB7BB5">
        <w:t xml:space="preserve"> </w:t>
      </w:r>
      <w:r>
        <w:t>u</w:t>
      </w:r>
      <w:r w:rsidRPr="00FB7BB5">
        <w:t xml:space="preserve"> </w:t>
      </w:r>
      <w:r>
        <w:t>osnovnim</w:t>
      </w:r>
      <w:r w:rsidRPr="00FB7BB5">
        <w:t xml:space="preserve"> </w:t>
      </w:r>
      <w:r>
        <w:t>i</w:t>
      </w:r>
      <w:r w:rsidRPr="00FB7BB5">
        <w:t xml:space="preserve"> </w:t>
      </w:r>
      <w:r>
        <w:t>srednjim</w:t>
      </w:r>
      <w:r w:rsidRPr="00FB7BB5">
        <w:t xml:space="preserve"> </w:t>
      </w:r>
      <w:r>
        <w:t>školama</w:t>
      </w:r>
      <w:r w:rsidRPr="00FB7BB5">
        <w:t xml:space="preserve"> </w:t>
      </w:r>
      <w:r>
        <w:t>u</w:t>
      </w:r>
      <w:r w:rsidRPr="00FB7BB5">
        <w:t xml:space="preserve"> </w:t>
      </w:r>
      <w:r>
        <w:t>skladu</w:t>
      </w:r>
      <w:r w:rsidRPr="00FB7BB5">
        <w:t xml:space="preserve"> </w:t>
      </w:r>
      <w:r>
        <w:t>sa</w:t>
      </w:r>
      <w:r w:rsidRPr="00FB7BB5">
        <w:t xml:space="preserve"> </w:t>
      </w:r>
      <w:r>
        <w:t>zakonima</w:t>
      </w:r>
      <w:r w:rsidRPr="00FB7BB5">
        <w:t>.</w:t>
      </w:r>
      <w:r>
        <w:t xml:space="preserve"> Skupština</w:t>
      </w:r>
      <w:r w:rsidRPr="00FB7BB5">
        <w:t xml:space="preserve"> </w:t>
      </w:r>
      <w:r>
        <w:t>Grada</w:t>
      </w:r>
      <w:r w:rsidRPr="00FB7BB5">
        <w:t xml:space="preserve"> </w:t>
      </w:r>
      <w:r>
        <w:t>Novog</w:t>
      </w:r>
      <w:r w:rsidRPr="00FB7BB5">
        <w:t xml:space="preserve"> </w:t>
      </w:r>
      <w:r>
        <w:t>Sada</w:t>
      </w:r>
      <w:r w:rsidRPr="00FB7BB5">
        <w:t xml:space="preserve"> </w:t>
      </w:r>
      <w:r>
        <w:t>obrazovala</w:t>
      </w:r>
      <w:r w:rsidRPr="00FB7BB5">
        <w:t xml:space="preserve"> </w:t>
      </w:r>
      <w:r>
        <w:t>je</w:t>
      </w:r>
      <w:r w:rsidRPr="00FB7BB5">
        <w:t xml:space="preserve"> </w:t>
      </w:r>
      <w:r>
        <w:t>to</w:t>
      </w:r>
      <w:r w:rsidRPr="00FB7BB5">
        <w:t xml:space="preserve"> </w:t>
      </w:r>
      <w:r>
        <w:t>telo</w:t>
      </w:r>
      <w:r w:rsidRPr="00FB7BB5">
        <w:t xml:space="preserve"> </w:t>
      </w:r>
      <w:r>
        <w:t>u</w:t>
      </w:r>
      <w:r w:rsidRPr="00FB7BB5">
        <w:t xml:space="preserve"> </w:t>
      </w:r>
      <w:r>
        <w:t>okviru</w:t>
      </w:r>
      <w:r w:rsidRPr="00FB7BB5">
        <w:t xml:space="preserve"> </w:t>
      </w:r>
      <w:r>
        <w:t>Mera</w:t>
      </w:r>
      <w:r w:rsidRPr="00FB7BB5">
        <w:t xml:space="preserve"> </w:t>
      </w:r>
      <w:r>
        <w:t>za</w:t>
      </w:r>
      <w:r w:rsidRPr="00FB7BB5">
        <w:t xml:space="preserve"> </w:t>
      </w:r>
      <w:r>
        <w:t>prevenciju</w:t>
      </w:r>
      <w:r w:rsidRPr="00FB7BB5">
        <w:t xml:space="preserve"> </w:t>
      </w:r>
      <w:r>
        <w:t>nasilja</w:t>
      </w:r>
      <w:r w:rsidRPr="00FB7BB5">
        <w:t xml:space="preserve"> </w:t>
      </w:r>
      <w:r>
        <w:t>i</w:t>
      </w:r>
      <w:r w:rsidRPr="00FB7BB5">
        <w:t xml:space="preserve"> </w:t>
      </w:r>
      <w:r>
        <w:t>zlostavljanja</w:t>
      </w:r>
      <w:r w:rsidRPr="00FB7BB5">
        <w:t xml:space="preserve"> </w:t>
      </w:r>
      <w:r>
        <w:t>u</w:t>
      </w:r>
      <w:r w:rsidRPr="00FB7BB5">
        <w:t xml:space="preserve"> </w:t>
      </w:r>
      <w:r>
        <w:t>osnovnim</w:t>
      </w:r>
      <w:r w:rsidRPr="00FB7BB5">
        <w:t xml:space="preserve"> </w:t>
      </w:r>
      <w:r>
        <w:t>i</w:t>
      </w:r>
      <w:r w:rsidRPr="00FB7BB5">
        <w:t xml:space="preserve"> </w:t>
      </w:r>
      <w:r>
        <w:t>srednjim</w:t>
      </w:r>
      <w:r w:rsidRPr="00FB7BB5">
        <w:t xml:space="preserve"> </w:t>
      </w:r>
      <w:r>
        <w:t>školama</w:t>
      </w:r>
      <w:r w:rsidRPr="00FB7BB5">
        <w:t xml:space="preserve">, </w:t>
      </w:r>
      <w:r>
        <w:t>koje</w:t>
      </w:r>
      <w:r w:rsidRPr="00FB7BB5">
        <w:t xml:space="preserve"> </w:t>
      </w:r>
      <w:r>
        <w:t>su</w:t>
      </w:r>
      <w:r w:rsidRPr="00FB7BB5">
        <w:t xml:space="preserve"> </w:t>
      </w:r>
      <w:r>
        <w:t>donete</w:t>
      </w:r>
      <w:r w:rsidRPr="00FB7BB5">
        <w:t xml:space="preserve"> </w:t>
      </w:r>
      <w:r>
        <w:t>na</w:t>
      </w:r>
      <w:r w:rsidRPr="00FB7BB5">
        <w:t xml:space="preserve"> </w:t>
      </w:r>
      <w:r>
        <w:t>sednici</w:t>
      </w:r>
      <w:r w:rsidRPr="00FB7BB5">
        <w:t xml:space="preserve"> </w:t>
      </w:r>
      <w:r>
        <w:t>u</w:t>
      </w:r>
      <w:r w:rsidRPr="00FB7BB5">
        <w:t xml:space="preserve"> </w:t>
      </w:r>
      <w:r>
        <w:t>maju</w:t>
      </w:r>
      <w:r w:rsidRPr="00FB7BB5">
        <w:t xml:space="preserve"> 2013. </w:t>
      </w:r>
      <w:r>
        <w:t>godine</w:t>
      </w:r>
      <w:r w:rsidRPr="00FB7BB5">
        <w:t xml:space="preserve">, </w:t>
      </w:r>
      <w:r>
        <w:t>a</w:t>
      </w:r>
      <w:r w:rsidRPr="00FB7BB5">
        <w:t xml:space="preserve"> </w:t>
      </w:r>
      <w:r>
        <w:t>predlagač</w:t>
      </w:r>
      <w:r w:rsidRPr="00FB7BB5">
        <w:t xml:space="preserve"> </w:t>
      </w:r>
      <w:r>
        <w:t>za</w:t>
      </w:r>
      <w:r w:rsidRPr="00FB7BB5">
        <w:t xml:space="preserve"> </w:t>
      </w:r>
      <w:r>
        <w:t>njegovo</w:t>
      </w:r>
      <w:r w:rsidRPr="00FB7BB5">
        <w:t xml:space="preserve"> </w:t>
      </w:r>
      <w:r>
        <w:t>formiranje</w:t>
      </w:r>
      <w:r w:rsidRPr="00FB7BB5">
        <w:t xml:space="preserve"> </w:t>
      </w:r>
      <w:r>
        <w:t>bio</w:t>
      </w:r>
      <w:r w:rsidRPr="00FB7BB5">
        <w:t xml:space="preserve"> </w:t>
      </w:r>
      <w:r>
        <w:t>je</w:t>
      </w:r>
      <w:r w:rsidRPr="00FB7BB5">
        <w:t xml:space="preserve"> </w:t>
      </w:r>
      <w:r>
        <w:t>Savet</w:t>
      </w:r>
      <w:r w:rsidRPr="00FB7BB5">
        <w:t xml:space="preserve"> </w:t>
      </w:r>
      <w:r>
        <w:t>za</w:t>
      </w:r>
      <w:r w:rsidRPr="00FB7BB5">
        <w:t xml:space="preserve"> </w:t>
      </w:r>
      <w:r>
        <w:t>bezbednost</w:t>
      </w:r>
      <w:r w:rsidRPr="00FB7BB5">
        <w:t xml:space="preserve"> </w:t>
      </w:r>
      <w:r>
        <w:t>Skupštine</w:t>
      </w:r>
      <w:r w:rsidRPr="00FB7BB5">
        <w:t xml:space="preserve"> </w:t>
      </w:r>
      <w:r>
        <w:t>grada</w:t>
      </w:r>
      <w:r w:rsidRPr="00FB7BB5">
        <w:t>.</w:t>
      </w:r>
    </w:p>
    <w:p w:rsidR="00FB7BB5" w:rsidRPr="00FB7BB5" w:rsidRDefault="00FB7BB5" w:rsidP="00FB7BB5"/>
    <w:p w:rsidR="00FB7BB5" w:rsidRPr="001F1832" w:rsidRDefault="00C50B18" w:rsidP="00FB7BB5">
      <w:pPr>
        <w:jc w:val="center"/>
        <w:rPr>
          <w:b/>
          <w:color w:val="FF0000"/>
          <w:sz w:val="28"/>
        </w:rPr>
      </w:pPr>
      <w:r>
        <w:rPr>
          <w:b/>
          <w:color w:val="FF0000"/>
          <w:sz w:val="28"/>
        </w:rPr>
        <w:t>Ombudsman</w:t>
      </w:r>
      <w:r w:rsidR="00FB7BB5" w:rsidRPr="001F1832">
        <w:rPr>
          <w:b/>
          <w:color w:val="FF0000"/>
          <w:sz w:val="28"/>
        </w:rPr>
        <w:t>: Zaključavanje škola ne rešava problem</w:t>
      </w:r>
    </w:p>
    <w:p w:rsidR="00FB7BB5" w:rsidRDefault="00FB7BB5" w:rsidP="00FB7BB5">
      <w:pPr>
        <w:jc w:val="both"/>
      </w:pPr>
    </w:p>
    <w:p w:rsidR="00FB7BB5" w:rsidRDefault="00FB7BB5" w:rsidP="00FB7BB5">
      <w:pPr>
        <w:ind w:firstLine="720"/>
        <w:jc w:val="both"/>
      </w:pPr>
      <w:r>
        <w:t>Zaključavanje</w:t>
      </w:r>
      <w:r w:rsidRPr="005075E9">
        <w:t xml:space="preserve"> </w:t>
      </w:r>
      <w:r>
        <w:t>vrata</w:t>
      </w:r>
      <w:r w:rsidRPr="005075E9">
        <w:t xml:space="preserve"> </w:t>
      </w:r>
      <w:r>
        <w:t>i</w:t>
      </w:r>
      <w:r w:rsidRPr="005075E9">
        <w:t xml:space="preserve"> </w:t>
      </w:r>
      <w:r>
        <w:t>kapija</w:t>
      </w:r>
      <w:r w:rsidRPr="005075E9">
        <w:t xml:space="preserve"> </w:t>
      </w:r>
      <w:r>
        <w:t>u</w:t>
      </w:r>
      <w:r w:rsidRPr="005075E9">
        <w:t xml:space="preserve"> </w:t>
      </w:r>
      <w:r>
        <w:t>školama</w:t>
      </w:r>
      <w:r w:rsidRPr="005075E9">
        <w:t xml:space="preserve"> </w:t>
      </w:r>
      <w:r>
        <w:t>u</w:t>
      </w:r>
      <w:r w:rsidRPr="005075E9">
        <w:t xml:space="preserve"> </w:t>
      </w:r>
      <w:r>
        <w:t>Novom</w:t>
      </w:r>
      <w:r w:rsidRPr="005075E9">
        <w:t xml:space="preserve"> </w:t>
      </w:r>
      <w:r>
        <w:t>Sadu</w:t>
      </w:r>
      <w:r w:rsidRPr="005075E9">
        <w:t xml:space="preserve">, </w:t>
      </w:r>
      <w:r>
        <w:t>koje</w:t>
      </w:r>
      <w:r w:rsidRPr="005075E9">
        <w:t xml:space="preserve"> </w:t>
      </w:r>
      <w:r>
        <w:t>je</w:t>
      </w:r>
      <w:r w:rsidRPr="005075E9">
        <w:t xml:space="preserve"> </w:t>
      </w:r>
      <w:r>
        <w:t>predložilo</w:t>
      </w:r>
      <w:r w:rsidRPr="005075E9">
        <w:t xml:space="preserve"> </w:t>
      </w:r>
      <w:r>
        <w:t>Koordinaciono</w:t>
      </w:r>
      <w:r w:rsidRPr="005075E9">
        <w:t xml:space="preserve"> </w:t>
      </w:r>
      <w:r>
        <w:t>telo</w:t>
      </w:r>
      <w:r w:rsidRPr="005075E9">
        <w:t xml:space="preserve"> </w:t>
      </w:r>
      <w:r>
        <w:t>za</w:t>
      </w:r>
      <w:r w:rsidRPr="005075E9">
        <w:t xml:space="preserve"> </w:t>
      </w:r>
      <w:r>
        <w:t>borbu</w:t>
      </w:r>
      <w:r w:rsidRPr="005075E9">
        <w:t xml:space="preserve"> </w:t>
      </w:r>
      <w:r>
        <w:t>protiv</w:t>
      </w:r>
      <w:r w:rsidRPr="005075E9">
        <w:t xml:space="preserve"> </w:t>
      </w:r>
      <w:r>
        <w:t>nasilja</w:t>
      </w:r>
      <w:r w:rsidRPr="005075E9">
        <w:t xml:space="preserve"> </w:t>
      </w:r>
      <w:r>
        <w:t>u</w:t>
      </w:r>
      <w:r w:rsidRPr="005075E9">
        <w:t xml:space="preserve"> </w:t>
      </w:r>
      <w:r>
        <w:t>školama</w:t>
      </w:r>
      <w:r w:rsidRPr="005075E9">
        <w:t xml:space="preserve">, </w:t>
      </w:r>
      <w:r>
        <w:t>nije</w:t>
      </w:r>
      <w:r w:rsidRPr="005075E9">
        <w:t xml:space="preserve"> </w:t>
      </w:r>
      <w:r>
        <w:t>početna</w:t>
      </w:r>
      <w:r w:rsidRPr="005075E9">
        <w:t xml:space="preserve"> </w:t>
      </w:r>
      <w:r>
        <w:t>stanica</w:t>
      </w:r>
      <w:r w:rsidRPr="005075E9">
        <w:t xml:space="preserve"> </w:t>
      </w:r>
      <w:r>
        <w:t>za</w:t>
      </w:r>
      <w:r w:rsidRPr="005075E9">
        <w:t xml:space="preserve"> </w:t>
      </w:r>
      <w:r>
        <w:t>rešavanje</w:t>
      </w:r>
      <w:r w:rsidRPr="005075E9">
        <w:t xml:space="preserve"> </w:t>
      </w:r>
      <w:r>
        <w:t>problema</w:t>
      </w:r>
      <w:r w:rsidRPr="005075E9">
        <w:t xml:space="preserve"> </w:t>
      </w:r>
      <w:r>
        <w:t>sve</w:t>
      </w:r>
      <w:r w:rsidRPr="005075E9">
        <w:t xml:space="preserve"> </w:t>
      </w:r>
      <w:r>
        <w:t>učestalijeg</w:t>
      </w:r>
      <w:r w:rsidRPr="005075E9">
        <w:t xml:space="preserve"> </w:t>
      </w:r>
      <w:r>
        <w:t>nasilja</w:t>
      </w:r>
      <w:r w:rsidRPr="005075E9">
        <w:t xml:space="preserve"> </w:t>
      </w:r>
      <w:r>
        <w:t>među</w:t>
      </w:r>
      <w:r w:rsidRPr="005075E9">
        <w:t xml:space="preserve"> </w:t>
      </w:r>
      <w:r>
        <w:t>mladima</w:t>
      </w:r>
      <w:r w:rsidRPr="005075E9">
        <w:t xml:space="preserve">, </w:t>
      </w:r>
      <w:r>
        <w:t>ocenjuje</w:t>
      </w:r>
      <w:r w:rsidRPr="005075E9">
        <w:t xml:space="preserve"> </w:t>
      </w:r>
      <w:r>
        <w:t>pokrajinska</w:t>
      </w:r>
      <w:r w:rsidRPr="005075E9">
        <w:t xml:space="preserve"> </w:t>
      </w:r>
      <w:r>
        <w:t>ombudsmanka</w:t>
      </w:r>
      <w:r w:rsidRPr="005075E9">
        <w:t xml:space="preserve"> </w:t>
      </w:r>
      <w:r>
        <w:t>Aniko</w:t>
      </w:r>
      <w:r w:rsidRPr="005075E9">
        <w:t xml:space="preserve"> </w:t>
      </w:r>
      <w:r>
        <w:t>Muškinja</w:t>
      </w:r>
      <w:r w:rsidRPr="005075E9">
        <w:t xml:space="preserve"> </w:t>
      </w:r>
      <w:r>
        <w:t>Hajnrih</w:t>
      </w:r>
      <w:r w:rsidRPr="005075E9">
        <w:t xml:space="preserve">. </w:t>
      </w:r>
      <w:r>
        <w:t>Prema</w:t>
      </w:r>
      <w:r w:rsidRPr="005075E9">
        <w:t xml:space="preserve"> </w:t>
      </w:r>
      <w:r>
        <w:t>njenim</w:t>
      </w:r>
      <w:r w:rsidRPr="005075E9">
        <w:t xml:space="preserve"> </w:t>
      </w:r>
      <w:r>
        <w:t>rečima</w:t>
      </w:r>
      <w:r w:rsidRPr="005075E9">
        <w:t xml:space="preserve">, </w:t>
      </w:r>
      <w:r>
        <w:t>rešenje</w:t>
      </w:r>
      <w:r w:rsidRPr="005075E9">
        <w:t xml:space="preserve"> </w:t>
      </w:r>
      <w:r>
        <w:t>treba</w:t>
      </w:r>
      <w:r w:rsidRPr="005075E9">
        <w:t xml:space="preserve"> </w:t>
      </w:r>
      <w:r>
        <w:t>tražiti</w:t>
      </w:r>
      <w:r w:rsidRPr="005075E9">
        <w:t xml:space="preserve"> </w:t>
      </w:r>
      <w:r>
        <w:t>u</w:t>
      </w:r>
      <w:r w:rsidRPr="005075E9">
        <w:t xml:space="preserve"> </w:t>
      </w:r>
      <w:r>
        <w:t>promeni</w:t>
      </w:r>
      <w:r w:rsidRPr="005075E9">
        <w:t xml:space="preserve"> </w:t>
      </w:r>
      <w:r>
        <w:t>sistema</w:t>
      </w:r>
      <w:r w:rsidRPr="005075E9">
        <w:t xml:space="preserve"> </w:t>
      </w:r>
      <w:r>
        <w:t>vaspitanja</w:t>
      </w:r>
      <w:r w:rsidRPr="005075E9">
        <w:t xml:space="preserve"> </w:t>
      </w:r>
      <w:r>
        <w:t>i</w:t>
      </w:r>
      <w:r w:rsidRPr="005075E9">
        <w:t xml:space="preserve"> </w:t>
      </w:r>
      <w:r>
        <w:t>obrazovanja</w:t>
      </w:r>
      <w:r w:rsidRPr="005075E9">
        <w:t xml:space="preserve"> </w:t>
      </w:r>
      <w:r>
        <w:t>ali</w:t>
      </w:r>
      <w:r w:rsidRPr="005075E9">
        <w:t xml:space="preserve"> </w:t>
      </w:r>
      <w:r>
        <w:t>i</w:t>
      </w:r>
      <w:r w:rsidRPr="005075E9">
        <w:t xml:space="preserve"> </w:t>
      </w:r>
      <w:r>
        <w:t>u</w:t>
      </w:r>
      <w:r w:rsidRPr="005075E9">
        <w:t xml:space="preserve"> </w:t>
      </w:r>
      <w:r>
        <w:t>samoj</w:t>
      </w:r>
      <w:r w:rsidRPr="005075E9">
        <w:t xml:space="preserve"> </w:t>
      </w:r>
      <w:r>
        <w:t>porodici</w:t>
      </w:r>
      <w:r w:rsidRPr="005075E9">
        <w:t>.</w:t>
      </w:r>
      <w:r>
        <w:t xml:space="preserve"> </w:t>
      </w:r>
      <w:r>
        <w:tab/>
      </w:r>
      <w:r>
        <w:tab/>
      </w:r>
      <w:r>
        <w:tab/>
      </w:r>
      <w:r>
        <w:tab/>
      </w:r>
      <w:r>
        <w:tab/>
      </w:r>
      <w:r>
        <w:tab/>
      </w:r>
      <w:r>
        <w:tab/>
      </w:r>
      <w:r>
        <w:tab/>
      </w:r>
      <w:r>
        <w:tab/>
      </w:r>
      <w:r>
        <w:tab/>
      </w:r>
      <w:r>
        <w:tab/>
      </w:r>
      <w:r>
        <w:tab/>
      </w:r>
      <w:r>
        <w:tab/>
        <w:t>Ideja</w:t>
      </w:r>
      <w:r w:rsidRPr="005075E9">
        <w:t xml:space="preserve"> </w:t>
      </w:r>
      <w:r>
        <w:t>o</w:t>
      </w:r>
      <w:r w:rsidRPr="005075E9">
        <w:t xml:space="preserve"> </w:t>
      </w:r>
      <w:r>
        <w:t>zaključavanju</w:t>
      </w:r>
      <w:r w:rsidRPr="005075E9">
        <w:t xml:space="preserve"> </w:t>
      </w:r>
      <w:r>
        <w:t>školskih</w:t>
      </w:r>
      <w:r w:rsidRPr="005075E9">
        <w:t xml:space="preserve"> </w:t>
      </w:r>
      <w:r>
        <w:t>vrata</w:t>
      </w:r>
      <w:r w:rsidRPr="005075E9">
        <w:t xml:space="preserve"> </w:t>
      </w:r>
      <w:r>
        <w:t>i</w:t>
      </w:r>
      <w:r w:rsidRPr="005075E9">
        <w:t xml:space="preserve"> </w:t>
      </w:r>
      <w:r>
        <w:t>kapija</w:t>
      </w:r>
      <w:r w:rsidRPr="005075E9">
        <w:t xml:space="preserve"> </w:t>
      </w:r>
      <w:r>
        <w:t>je</w:t>
      </w:r>
      <w:r w:rsidRPr="005075E9">
        <w:t xml:space="preserve"> </w:t>
      </w:r>
      <w:r>
        <w:t>dobra</w:t>
      </w:r>
      <w:r w:rsidRPr="005075E9">
        <w:t xml:space="preserve"> </w:t>
      </w:r>
      <w:r>
        <w:t>jer</w:t>
      </w:r>
      <w:r w:rsidRPr="005075E9">
        <w:t xml:space="preserve"> </w:t>
      </w:r>
      <w:r>
        <w:t>u</w:t>
      </w:r>
      <w:r w:rsidRPr="005075E9">
        <w:t xml:space="preserve"> </w:t>
      </w:r>
      <w:r>
        <w:t>škole</w:t>
      </w:r>
      <w:r w:rsidRPr="005075E9">
        <w:t xml:space="preserve"> </w:t>
      </w:r>
      <w:r>
        <w:t>neće</w:t>
      </w:r>
      <w:r w:rsidRPr="005075E9">
        <w:t xml:space="preserve"> </w:t>
      </w:r>
      <w:r>
        <w:t>moći</w:t>
      </w:r>
      <w:r w:rsidRPr="005075E9">
        <w:t xml:space="preserve"> </w:t>
      </w:r>
      <w:r>
        <w:t>da</w:t>
      </w:r>
      <w:r w:rsidRPr="005075E9">
        <w:t xml:space="preserve"> </w:t>
      </w:r>
      <w:r>
        <w:t>ulaze</w:t>
      </w:r>
      <w:r w:rsidRPr="005075E9">
        <w:t xml:space="preserve"> </w:t>
      </w:r>
      <w:r>
        <w:t>nepoznate</w:t>
      </w:r>
      <w:r w:rsidRPr="005075E9">
        <w:t xml:space="preserve"> </w:t>
      </w:r>
      <w:r>
        <w:t>osobe</w:t>
      </w:r>
      <w:r w:rsidRPr="005075E9">
        <w:t xml:space="preserve">, </w:t>
      </w:r>
      <w:r>
        <w:t>smatra</w:t>
      </w:r>
      <w:r w:rsidRPr="005075E9">
        <w:t xml:space="preserve"> </w:t>
      </w:r>
      <w:r>
        <w:t>predsednica</w:t>
      </w:r>
      <w:r w:rsidRPr="005075E9">
        <w:t xml:space="preserve"> </w:t>
      </w:r>
      <w:r>
        <w:t>Saveta</w:t>
      </w:r>
      <w:r w:rsidRPr="005075E9">
        <w:t xml:space="preserve"> </w:t>
      </w:r>
      <w:r>
        <w:t>roditelja</w:t>
      </w:r>
      <w:r w:rsidRPr="005075E9">
        <w:t xml:space="preserve"> </w:t>
      </w:r>
      <w:r>
        <w:t>u</w:t>
      </w:r>
      <w:r w:rsidRPr="005075E9">
        <w:t xml:space="preserve"> </w:t>
      </w:r>
      <w:r>
        <w:t>Osnovoj</w:t>
      </w:r>
      <w:r w:rsidRPr="005075E9">
        <w:t xml:space="preserve"> </w:t>
      </w:r>
      <w:r>
        <w:t>školi</w:t>
      </w:r>
      <w:r w:rsidRPr="005075E9">
        <w:t xml:space="preserve"> "</w:t>
      </w:r>
      <w:r>
        <w:t>Jovan</w:t>
      </w:r>
      <w:r w:rsidRPr="005075E9">
        <w:t xml:space="preserve"> </w:t>
      </w:r>
      <w:r>
        <w:t>Jovanović</w:t>
      </w:r>
      <w:r w:rsidRPr="005075E9">
        <w:t xml:space="preserve"> </w:t>
      </w:r>
      <w:r>
        <w:t>Zmaj</w:t>
      </w:r>
      <w:r w:rsidRPr="005075E9">
        <w:t xml:space="preserve">" </w:t>
      </w:r>
      <w:r>
        <w:t>u</w:t>
      </w:r>
      <w:r w:rsidRPr="005075E9">
        <w:t xml:space="preserve"> </w:t>
      </w:r>
      <w:r>
        <w:t>Sremskoj</w:t>
      </w:r>
      <w:r w:rsidRPr="005075E9">
        <w:t xml:space="preserve"> </w:t>
      </w:r>
      <w:r>
        <w:t>Kamenici</w:t>
      </w:r>
      <w:r w:rsidRPr="005075E9">
        <w:t xml:space="preserve"> </w:t>
      </w:r>
      <w:r>
        <w:t>Dragana</w:t>
      </w:r>
      <w:r w:rsidRPr="005075E9">
        <w:t xml:space="preserve"> </w:t>
      </w:r>
      <w:r>
        <w:t>Ćorić</w:t>
      </w:r>
      <w:r w:rsidRPr="005075E9">
        <w:t xml:space="preserve">. </w:t>
      </w:r>
      <w:r>
        <w:t>To</w:t>
      </w:r>
      <w:r w:rsidRPr="005075E9">
        <w:t xml:space="preserve">, </w:t>
      </w:r>
      <w:r>
        <w:t>medjutim</w:t>
      </w:r>
      <w:r w:rsidRPr="005075E9">
        <w:t xml:space="preserve">, </w:t>
      </w:r>
      <w:r>
        <w:t>nije</w:t>
      </w:r>
      <w:r w:rsidRPr="005075E9">
        <w:t xml:space="preserve"> </w:t>
      </w:r>
      <w:r>
        <w:t>dovoljno</w:t>
      </w:r>
      <w:r w:rsidRPr="005075E9">
        <w:t>.</w:t>
      </w:r>
      <w:r>
        <w:t xml:space="preserve"> </w:t>
      </w:r>
      <w:r w:rsidRPr="005075E9">
        <w:t>"</w:t>
      </w:r>
      <w:r>
        <w:t>Bezbednosna</w:t>
      </w:r>
      <w:r w:rsidRPr="005075E9">
        <w:t xml:space="preserve"> </w:t>
      </w:r>
      <w:r>
        <w:t>kultura</w:t>
      </w:r>
      <w:r w:rsidRPr="005075E9">
        <w:t xml:space="preserve">, </w:t>
      </w:r>
      <w:r>
        <w:t>kao</w:t>
      </w:r>
      <w:r w:rsidRPr="005075E9">
        <w:t xml:space="preserve"> </w:t>
      </w:r>
      <w:r>
        <w:t>i</w:t>
      </w:r>
      <w:r w:rsidRPr="005075E9">
        <w:t xml:space="preserve"> </w:t>
      </w:r>
      <w:r>
        <w:t>druge</w:t>
      </w:r>
      <w:r w:rsidRPr="005075E9">
        <w:t xml:space="preserve"> </w:t>
      </w:r>
      <w:r>
        <w:t>kulture</w:t>
      </w:r>
      <w:r w:rsidRPr="005075E9">
        <w:t xml:space="preserve">, </w:t>
      </w:r>
      <w:r>
        <w:t>potiču</w:t>
      </w:r>
      <w:r w:rsidRPr="005075E9">
        <w:t xml:space="preserve"> </w:t>
      </w:r>
      <w:r>
        <w:t>iz</w:t>
      </w:r>
      <w:r w:rsidRPr="005075E9">
        <w:t xml:space="preserve"> </w:t>
      </w:r>
      <w:r>
        <w:t>same</w:t>
      </w:r>
      <w:r w:rsidRPr="005075E9">
        <w:t xml:space="preserve"> </w:t>
      </w:r>
      <w:r>
        <w:t>porodice</w:t>
      </w:r>
      <w:r w:rsidRPr="005075E9">
        <w:t xml:space="preserve">. </w:t>
      </w:r>
      <w:r>
        <w:t>Ako</w:t>
      </w:r>
      <w:r w:rsidRPr="005075E9">
        <w:t xml:space="preserve"> </w:t>
      </w:r>
      <w:r>
        <w:t>roditelji</w:t>
      </w:r>
      <w:r w:rsidRPr="005075E9">
        <w:t xml:space="preserve"> </w:t>
      </w:r>
      <w:r>
        <w:t>ne</w:t>
      </w:r>
      <w:r w:rsidRPr="005075E9">
        <w:t xml:space="preserve"> </w:t>
      </w:r>
      <w:r>
        <w:t>usade</w:t>
      </w:r>
      <w:r w:rsidRPr="005075E9">
        <w:t xml:space="preserve"> </w:t>
      </w:r>
      <w:r>
        <w:t>neke</w:t>
      </w:r>
      <w:r w:rsidRPr="005075E9">
        <w:t xml:space="preserve"> </w:t>
      </w:r>
      <w:r>
        <w:t>određene</w:t>
      </w:r>
      <w:r w:rsidRPr="005075E9">
        <w:t xml:space="preserve">, </w:t>
      </w:r>
      <w:r>
        <w:t>da</w:t>
      </w:r>
      <w:r w:rsidRPr="005075E9">
        <w:t xml:space="preserve"> </w:t>
      </w:r>
      <w:r>
        <w:t>kažem</w:t>
      </w:r>
      <w:r w:rsidRPr="005075E9">
        <w:t xml:space="preserve">, </w:t>
      </w:r>
      <w:r>
        <w:t>bezbednosne</w:t>
      </w:r>
      <w:r w:rsidRPr="005075E9">
        <w:t xml:space="preserve"> </w:t>
      </w:r>
      <w:r>
        <w:t>protokole</w:t>
      </w:r>
      <w:r w:rsidRPr="005075E9">
        <w:t xml:space="preserve"> </w:t>
      </w:r>
      <w:r>
        <w:t>u</w:t>
      </w:r>
      <w:r w:rsidRPr="005075E9">
        <w:t xml:space="preserve"> </w:t>
      </w:r>
      <w:r>
        <w:t>samo</w:t>
      </w:r>
      <w:r w:rsidRPr="005075E9">
        <w:t xml:space="preserve"> </w:t>
      </w:r>
      <w:r>
        <w:t>dete</w:t>
      </w:r>
      <w:r w:rsidRPr="005075E9">
        <w:t xml:space="preserve">, </w:t>
      </w:r>
      <w:r>
        <w:t>nema</w:t>
      </w:r>
      <w:r w:rsidRPr="005075E9">
        <w:t xml:space="preserve"> </w:t>
      </w:r>
      <w:r>
        <w:t>tog</w:t>
      </w:r>
      <w:r w:rsidRPr="005075E9">
        <w:t xml:space="preserve"> </w:t>
      </w:r>
      <w:r>
        <w:t>neočekivanog</w:t>
      </w:r>
      <w:r w:rsidRPr="005075E9">
        <w:t xml:space="preserve"> </w:t>
      </w:r>
      <w:r>
        <w:t>pregleda</w:t>
      </w:r>
      <w:r w:rsidRPr="005075E9">
        <w:t xml:space="preserve"> </w:t>
      </w:r>
      <w:r>
        <w:t>školske</w:t>
      </w:r>
      <w:r w:rsidRPr="005075E9">
        <w:t xml:space="preserve"> </w:t>
      </w:r>
      <w:r>
        <w:t>torbe</w:t>
      </w:r>
      <w:r w:rsidRPr="005075E9">
        <w:t xml:space="preserve">, </w:t>
      </w:r>
      <w:r>
        <w:t>disciplinskog</w:t>
      </w:r>
      <w:r w:rsidRPr="005075E9">
        <w:t xml:space="preserve"> </w:t>
      </w:r>
      <w:r>
        <w:t>postupka</w:t>
      </w:r>
      <w:r w:rsidRPr="005075E9">
        <w:t xml:space="preserve"> </w:t>
      </w:r>
      <w:r>
        <w:t>ili</w:t>
      </w:r>
      <w:r w:rsidRPr="005075E9">
        <w:t xml:space="preserve"> </w:t>
      </w:r>
      <w:r>
        <w:t>bilo</w:t>
      </w:r>
      <w:r w:rsidRPr="005075E9">
        <w:t xml:space="preserve"> </w:t>
      </w:r>
      <w:r>
        <w:t>koje</w:t>
      </w:r>
      <w:r w:rsidRPr="005075E9">
        <w:t xml:space="preserve"> </w:t>
      </w:r>
      <w:r>
        <w:t>kazne</w:t>
      </w:r>
      <w:r w:rsidRPr="005075E9">
        <w:t xml:space="preserve">, </w:t>
      </w:r>
      <w:r>
        <w:t>koji</w:t>
      </w:r>
      <w:r w:rsidRPr="005075E9">
        <w:t xml:space="preserve"> </w:t>
      </w:r>
      <w:r>
        <w:t>će</w:t>
      </w:r>
      <w:r w:rsidRPr="005075E9">
        <w:t xml:space="preserve"> </w:t>
      </w:r>
      <w:r>
        <w:t>moći</w:t>
      </w:r>
      <w:r w:rsidRPr="005075E9">
        <w:t xml:space="preserve"> </w:t>
      </w:r>
      <w:r>
        <w:t>da</w:t>
      </w:r>
      <w:r w:rsidRPr="005075E9">
        <w:t xml:space="preserve"> </w:t>
      </w:r>
      <w:r>
        <w:t>povećaju</w:t>
      </w:r>
      <w:r w:rsidRPr="005075E9">
        <w:t xml:space="preserve"> </w:t>
      </w:r>
      <w:r>
        <w:t>bezbednost</w:t>
      </w:r>
      <w:r w:rsidRPr="005075E9">
        <w:t xml:space="preserve"> </w:t>
      </w:r>
      <w:r>
        <w:t>dece</w:t>
      </w:r>
      <w:r w:rsidRPr="005075E9">
        <w:t xml:space="preserve"> </w:t>
      </w:r>
      <w:r>
        <w:t>u</w:t>
      </w:r>
      <w:r w:rsidRPr="005075E9">
        <w:t xml:space="preserve"> </w:t>
      </w:r>
      <w:r>
        <w:t>školama</w:t>
      </w:r>
      <w:r w:rsidRPr="005075E9">
        <w:t xml:space="preserve">“, </w:t>
      </w:r>
      <w:r>
        <w:t>kaže</w:t>
      </w:r>
      <w:r w:rsidRPr="005075E9">
        <w:t xml:space="preserve"> </w:t>
      </w:r>
      <w:r>
        <w:t>Ćorićeva</w:t>
      </w:r>
      <w:r w:rsidRPr="005075E9">
        <w:t>.</w:t>
      </w:r>
      <w:r>
        <w:t xml:space="preserve"> </w:t>
      </w:r>
    </w:p>
    <w:p w:rsidR="00FB7BB5" w:rsidRPr="005075E9" w:rsidRDefault="00FB7BB5" w:rsidP="00FB7BB5">
      <w:pPr>
        <w:ind w:firstLine="720"/>
        <w:jc w:val="both"/>
      </w:pPr>
      <w:r>
        <w:t>Predlog</w:t>
      </w:r>
      <w:r w:rsidRPr="005075E9">
        <w:t xml:space="preserve"> </w:t>
      </w:r>
      <w:r>
        <w:t>gradskih</w:t>
      </w:r>
      <w:r w:rsidRPr="005075E9">
        <w:t xml:space="preserve"> </w:t>
      </w:r>
      <w:r>
        <w:t>vlasti</w:t>
      </w:r>
      <w:r w:rsidRPr="005075E9">
        <w:t xml:space="preserve"> </w:t>
      </w:r>
      <w:r>
        <w:t>pokazuje</w:t>
      </w:r>
      <w:r w:rsidRPr="005075E9">
        <w:t xml:space="preserve"> </w:t>
      </w:r>
      <w:r>
        <w:t>da</w:t>
      </w:r>
      <w:r w:rsidRPr="005075E9">
        <w:t xml:space="preserve"> </w:t>
      </w:r>
      <w:r>
        <w:t>nadležni</w:t>
      </w:r>
      <w:r w:rsidRPr="005075E9">
        <w:t xml:space="preserve"> </w:t>
      </w:r>
      <w:r>
        <w:t>ne</w:t>
      </w:r>
      <w:r w:rsidRPr="005075E9">
        <w:t xml:space="preserve"> </w:t>
      </w:r>
      <w:r>
        <w:t>znaju</w:t>
      </w:r>
      <w:r w:rsidRPr="005075E9">
        <w:t xml:space="preserve"> </w:t>
      </w:r>
      <w:r>
        <w:t>odakle</w:t>
      </w:r>
      <w:r w:rsidRPr="005075E9">
        <w:t xml:space="preserve"> </w:t>
      </w:r>
      <w:r>
        <w:t>da</w:t>
      </w:r>
      <w:r w:rsidRPr="005075E9">
        <w:t xml:space="preserve"> </w:t>
      </w:r>
      <w:r>
        <w:t>počnu</w:t>
      </w:r>
      <w:r w:rsidRPr="005075E9">
        <w:t xml:space="preserve"> </w:t>
      </w:r>
      <w:r>
        <w:t>da</w:t>
      </w:r>
      <w:r w:rsidRPr="005075E9">
        <w:t xml:space="preserve"> </w:t>
      </w:r>
      <w:r>
        <w:t>rešavaju</w:t>
      </w:r>
      <w:r w:rsidRPr="005075E9">
        <w:t xml:space="preserve"> </w:t>
      </w:r>
      <w:r>
        <w:t>problem</w:t>
      </w:r>
      <w:r w:rsidRPr="005075E9">
        <w:t xml:space="preserve"> </w:t>
      </w:r>
      <w:r>
        <w:t>nasilja</w:t>
      </w:r>
      <w:r w:rsidRPr="005075E9">
        <w:t xml:space="preserve"> </w:t>
      </w:r>
      <w:r>
        <w:t>među</w:t>
      </w:r>
      <w:r w:rsidRPr="005075E9">
        <w:t xml:space="preserve"> </w:t>
      </w:r>
      <w:r>
        <w:t>mladima</w:t>
      </w:r>
      <w:r w:rsidRPr="005075E9">
        <w:t xml:space="preserve">, </w:t>
      </w:r>
      <w:r>
        <w:t>upozorava</w:t>
      </w:r>
      <w:r w:rsidRPr="005075E9">
        <w:t xml:space="preserve"> </w:t>
      </w:r>
      <w:r>
        <w:t>pokrajinska</w:t>
      </w:r>
      <w:r w:rsidRPr="005075E9">
        <w:t xml:space="preserve"> </w:t>
      </w:r>
      <w:r>
        <w:t>ombudsmanka</w:t>
      </w:r>
      <w:r w:rsidRPr="005075E9">
        <w:t xml:space="preserve"> </w:t>
      </w:r>
      <w:r>
        <w:t>Aniko</w:t>
      </w:r>
      <w:r w:rsidRPr="005075E9">
        <w:t xml:space="preserve"> </w:t>
      </w:r>
      <w:r>
        <w:t>Muškinja</w:t>
      </w:r>
      <w:r w:rsidRPr="005075E9">
        <w:t xml:space="preserve"> </w:t>
      </w:r>
      <w:r>
        <w:t>Hajrnih</w:t>
      </w:r>
      <w:r w:rsidRPr="005075E9">
        <w:t>.</w:t>
      </w:r>
    </w:p>
    <w:p w:rsidR="00FB7BB5" w:rsidRPr="005075E9" w:rsidRDefault="00FB7BB5" w:rsidP="00FB7BB5">
      <w:pPr>
        <w:jc w:val="both"/>
      </w:pPr>
      <w:r w:rsidRPr="005075E9">
        <w:t>"</w:t>
      </w:r>
      <w:r>
        <w:t>I</w:t>
      </w:r>
      <w:r w:rsidRPr="005075E9">
        <w:t xml:space="preserve"> </w:t>
      </w:r>
      <w:r>
        <w:t>kao</w:t>
      </w:r>
      <w:r w:rsidRPr="005075E9">
        <w:t xml:space="preserve"> </w:t>
      </w:r>
      <w:r>
        <w:t>ombudsman</w:t>
      </w:r>
      <w:r w:rsidRPr="005075E9">
        <w:t xml:space="preserve"> </w:t>
      </w:r>
      <w:r>
        <w:t>i</w:t>
      </w:r>
      <w:r w:rsidRPr="005075E9">
        <w:t xml:space="preserve"> </w:t>
      </w:r>
      <w:r>
        <w:t>kao</w:t>
      </w:r>
      <w:r w:rsidRPr="005075E9">
        <w:t xml:space="preserve"> </w:t>
      </w:r>
      <w:r>
        <w:t>roditelj</w:t>
      </w:r>
      <w:r w:rsidRPr="005075E9">
        <w:t xml:space="preserve"> </w:t>
      </w:r>
      <w:r>
        <w:t>mislim</w:t>
      </w:r>
      <w:r w:rsidRPr="005075E9">
        <w:t xml:space="preserve"> </w:t>
      </w:r>
      <w:r>
        <w:t>da</w:t>
      </w:r>
      <w:r w:rsidRPr="005075E9">
        <w:t xml:space="preserve"> </w:t>
      </w:r>
      <w:r>
        <w:t>zaključavanjem</w:t>
      </w:r>
      <w:r w:rsidRPr="005075E9">
        <w:t xml:space="preserve"> </w:t>
      </w:r>
      <w:r>
        <w:t>vrata</w:t>
      </w:r>
      <w:r w:rsidRPr="005075E9">
        <w:t xml:space="preserve"> </w:t>
      </w:r>
      <w:r>
        <w:t>ne</w:t>
      </w:r>
      <w:r w:rsidRPr="005075E9">
        <w:t xml:space="preserve"> </w:t>
      </w:r>
      <w:r>
        <w:t>počinje</w:t>
      </w:r>
      <w:r w:rsidRPr="005075E9">
        <w:t xml:space="preserve"> </w:t>
      </w:r>
      <w:r>
        <w:t>otklanjanje</w:t>
      </w:r>
      <w:r w:rsidRPr="005075E9">
        <w:t xml:space="preserve"> </w:t>
      </w:r>
      <w:r>
        <w:t>ovog</w:t>
      </w:r>
      <w:r w:rsidRPr="005075E9">
        <w:t xml:space="preserve"> </w:t>
      </w:r>
      <w:r>
        <w:t>problema</w:t>
      </w:r>
      <w:r w:rsidRPr="005075E9">
        <w:t xml:space="preserve">. </w:t>
      </w:r>
      <w:r>
        <w:t>I</w:t>
      </w:r>
      <w:r w:rsidRPr="005075E9">
        <w:t xml:space="preserve"> </w:t>
      </w:r>
      <w:r>
        <w:t>ova</w:t>
      </w:r>
      <w:r w:rsidRPr="005075E9">
        <w:t xml:space="preserve"> </w:t>
      </w:r>
      <w:r>
        <w:t>mera</w:t>
      </w:r>
      <w:r w:rsidRPr="005075E9">
        <w:t xml:space="preserve"> </w:t>
      </w:r>
      <w:r>
        <w:t>je</w:t>
      </w:r>
      <w:r w:rsidRPr="005075E9">
        <w:t xml:space="preserve"> </w:t>
      </w:r>
      <w:r>
        <w:t>samo</w:t>
      </w:r>
      <w:r w:rsidRPr="005075E9">
        <w:t xml:space="preserve"> </w:t>
      </w:r>
      <w:r>
        <w:t>dokaz</w:t>
      </w:r>
      <w:r w:rsidRPr="005075E9">
        <w:t xml:space="preserve"> </w:t>
      </w:r>
      <w:r>
        <w:t>da</w:t>
      </w:r>
      <w:r w:rsidRPr="005075E9">
        <w:t xml:space="preserve"> </w:t>
      </w:r>
      <w:r>
        <w:t>ne</w:t>
      </w:r>
      <w:r w:rsidRPr="005075E9">
        <w:t xml:space="preserve"> </w:t>
      </w:r>
      <w:r>
        <w:t>znamo</w:t>
      </w:r>
      <w:r w:rsidRPr="005075E9">
        <w:t xml:space="preserve"> </w:t>
      </w:r>
      <w:r>
        <w:t>sa</w:t>
      </w:r>
      <w:r w:rsidRPr="005075E9">
        <w:t xml:space="preserve"> </w:t>
      </w:r>
      <w:r>
        <w:t>koje</w:t>
      </w:r>
      <w:r w:rsidRPr="005075E9">
        <w:t xml:space="preserve"> </w:t>
      </w:r>
      <w:r>
        <w:t>strane</w:t>
      </w:r>
      <w:r w:rsidRPr="005075E9">
        <w:t xml:space="preserve"> </w:t>
      </w:r>
      <w:r>
        <w:t>i</w:t>
      </w:r>
      <w:r w:rsidRPr="005075E9">
        <w:t xml:space="preserve"> </w:t>
      </w:r>
      <w:r>
        <w:t>na</w:t>
      </w:r>
      <w:r w:rsidRPr="005075E9">
        <w:t xml:space="preserve"> </w:t>
      </w:r>
      <w:r>
        <w:t>koji</w:t>
      </w:r>
      <w:r w:rsidRPr="005075E9">
        <w:t xml:space="preserve"> </w:t>
      </w:r>
      <w:r>
        <w:t>način</w:t>
      </w:r>
      <w:r w:rsidRPr="005075E9">
        <w:t xml:space="preserve"> </w:t>
      </w:r>
      <w:r>
        <w:t>da</w:t>
      </w:r>
      <w:r w:rsidRPr="005075E9">
        <w:t xml:space="preserve"> </w:t>
      </w:r>
      <w:r>
        <w:t>pristupimo</w:t>
      </w:r>
      <w:r w:rsidRPr="005075E9">
        <w:t xml:space="preserve"> </w:t>
      </w:r>
      <w:r>
        <w:t>rešavanju</w:t>
      </w:r>
      <w:r w:rsidRPr="005075E9">
        <w:t xml:space="preserve"> </w:t>
      </w:r>
      <w:r>
        <w:t>tog</w:t>
      </w:r>
      <w:r w:rsidRPr="005075E9">
        <w:t xml:space="preserve"> </w:t>
      </w:r>
      <w:r>
        <w:t>problema</w:t>
      </w:r>
      <w:r w:rsidRPr="005075E9">
        <w:t xml:space="preserve">“, </w:t>
      </w:r>
      <w:r>
        <w:t>tvrdi</w:t>
      </w:r>
      <w:r w:rsidRPr="005075E9">
        <w:t xml:space="preserve"> </w:t>
      </w:r>
      <w:r>
        <w:t>Muškinja</w:t>
      </w:r>
      <w:r w:rsidRPr="005075E9">
        <w:t xml:space="preserve"> </w:t>
      </w:r>
      <w:r>
        <w:t>Hajnrih</w:t>
      </w:r>
      <w:r w:rsidRPr="005075E9">
        <w:t>.</w:t>
      </w:r>
      <w:r>
        <w:t xml:space="preserve"> Naša</w:t>
      </w:r>
      <w:r w:rsidRPr="005075E9">
        <w:t xml:space="preserve"> </w:t>
      </w:r>
      <w:r>
        <w:t>sagovornica</w:t>
      </w:r>
      <w:r w:rsidRPr="005075E9">
        <w:t xml:space="preserve"> </w:t>
      </w:r>
      <w:r>
        <w:t>uputila</w:t>
      </w:r>
      <w:r w:rsidRPr="005075E9">
        <w:t xml:space="preserve"> </w:t>
      </w:r>
      <w:r>
        <w:t>je</w:t>
      </w:r>
      <w:r w:rsidRPr="005075E9">
        <w:t xml:space="preserve"> </w:t>
      </w:r>
      <w:r>
        <w:t>poruku</w:t>
      </w:r>
      <w:r w:rsidRPr="005075E9">
        <w:t xml:space="preserve"> </w:t>
      </w:r>
      <w:r>
        <w:t>nastavničkim</w:t>
      </w:r>
      <w:r w:rsidRPr="005075E9">
        <w:t xml:space="preserve"> </w:t>
      </w:r>
      <w:r>
        <w:t>timovima</w:t>
      </w:r>
      <w:r w:rsidRPr="005075E9">
        <w:t xml:space="preserve"> </w:t>
      </w:r>
      <w:r>
        <w:t>zaduženima</w:t>
      </w:r>
      <w:r w:rsidRPr="005075E9">
        <w:t xml:space="preserve"> </w:t>
      </w:r>
      <w:r>
        <w:t>za</w:t>
      </w:r>
      <w:r w:rsidRPr="005075E9">
        <w:t xml:space="preserve"> </w:t>
      </w:r>
      <w:r>
        <w:t>suzbijanje</w:t>
      </w:r>
      <w:r w:rsidRPr="005075E9">
        <w:t xml:space="preserve"> </w:t>
      </w:r>
      <w:r>
        <w:t>nasilja</w:t>
      </w:r>
      <w:r w:rsidRPr="005075E9">
        <w:t>.</w:t>
      </w:r>
      <w:r>
        <w:t xml:space="preserve"> </w:t>
      </w:r>
      <w:r w:rsidRPr="005075E9">
        <w:t>"</w:t>
      </w:r>
      <w:r>
        <w:t>Da</w:t>
      </w:r>
      <w:r w:rsidRPr="005075E9">
        <w:t xml:space="preserve"> </w:t>
      </w:r>
      <w:r>
        <w:t>oni</w:t>
      </w:r>
      <w:r w:rsidRPr="005075E9">
        <w:t xml:space="preserve"> </w:t>
      </w:r>
      <w:r>
        <w:t>počnu</w:t>
      </w:r>
      <w:r w:rsidRPr="005075E9">
        <w:t xml:space="preserve"> </w:t>
      </w:r>
      <w:r>
        <w:t>zaista</w:t>
      </w:r>
      <w:r w:rsidRPr="005075E9">
        <w:t xml:space="preserve"> </w:t>
      </w:r>
      <w:r>
        <w:t>i</w:t>
      </w:r>
      <w:r w:rsidRPr="005075E9">
        <w:t xml:space="preserve"> </w:t>
      </w:r>
      <w:r>
        <w:t>suštinski</w:t>
      </w:r>
      <w:r w:rsidRPr="005075E9">
        <w:t xml:space="preserve"> </w:t>
      </w:r>
      <w:r>
        <w:t>da</w:t>
      </w:r>
      <w:r w:rsidRPr="005075E9">
        <w:t xml:space="preserve"> </w:t>
      </w:r>
      <w:r>
        <w:t>rade</w:t>
      </w:r>
      <w:r w:rsidRPr="005075E9">
        <w:t xml:space="preserve">, </w:t>
      </w:r>
      <w:r>
        <w:t>a</w:t>
      </w:r>
      <w:r w:rsidRPr="005075E9">
        <w:t xml:space="preserve"> </w:t>
      </w:r>
      <w:r>
        <w:t>ne</w:t>
      </w:r>
      <w:r w:rsidRPr="005075E9">
        <w:t xml:space="preserve"> </w:t>
      </w:r>
      <w:r>
        <w:t>samo</w:t>
      </w:r>
      <w:r w:rsidRPr="005075E9">
        <w:t xml:space="preserve"> </w:t>
      </w:r>
      <w:r>
        <w:t>da</w:t>
      </w:r>
      <w:r w:rsidRPr="005075E9">
        <w:t xml:space="preserve"> </w:t>
      </w:r>
      <w:r>
        <w:t>formalno</w:t>
      </w:r>
      <w:r w:rsidRPr="005075E9">
        <w:t xml:space="preserve"> </w:t>
      </w:r>
      <w:r>
        <w:t>postoje</w:t>
      </w:r>
      <w:r w:rsidRPr="005075E9">
        <w:t xml:space="preserve">“, </w:t>
      </w:r>
      <w:r>
        <w:t>ističe</w:t>
      </w:r>
      <w:r w:rsidRPr="005075E9">
        <w:t xml:space="preserve"> </w:t>
      </w:r>
      <w:r>
        <w:t>pokrajinska</w:t>
      </w:r>
      <w:r w:rsidRPr="005075E9">
        <w:t xml:space="preserve"> </w:t>
      </w:r>
      <w:r>
        <w:t>ombudsmanka</w:t>
      </w:r>
      <w:r w:rsidRPr="005075E9">
        <w:t>.</w:t>
      </w:r>
    </w:p>
    <w:p w:rsidR="003A57EB" w:rsidRDefault="003A57EB" w:rsidP="003A57EB"/>
    <w:p w:rsidR="003A57EB" w:rsidRPr="003A57EB" w:rsidRDefault="003A57EB" w:rsidP="003A57EB">
      <w:pPr>
        <w:jc w:val="center"/>
        <w:rPr>
          <w:b/>
          <w:color w:val="FF0000"/>
          <w:sz w:val="28"/>
        </w:rPr>
      </w:pPr>
      <w:r w:rsidRPr="003A57EB">
        <w:rPr>
          <w:b/>
          <w:color w:val="FF0000"/>
          <w:sz w:val="28"/>
        </w:rPr>
        <w:t>Šest godina od tragedije u "Laundžu"</w:t>
      </w:r>
    </w:p>
    <w:p w:rsidR="003A57EB" w:rsidRDefault="003A57EB" w:rsidP="003A57EB">
      <w:pPr>
        <w:ind w:firstLine="720"/>
      </w:pPr>
    </w:p>
    <w:p w:rsidR="003A57EB" w:rsidRPr="003A57EB" w:rsidRDefault="003A57EB" w:rsidP="003A57EB">
      <w:pPr>
        <w:ind w:firstLine="720"/>
        <w:jc w:val="both"/>
      </w:pPr>
      <w:r>
        <w:rPr>
          <w:noProof/>
        </w:rPr>
        <w:drawing>
          <wp:anchor distT="0" distB="0" distL="114300" distR="114300" simplePos="0" relativeHeight="251661312" behindDoc="0" locked="0" layoutInCell="1" allowOverlap="1">
            <wp:simplePos x="0" y="0"/>
            <wp:positionH relativeFrom="column">
              <wp:posOffset>3371850</wp:posOffset>
            </wp:positionH>
            <wp:positionV relativeFrom="paragraph">
              <wp:posOffset>409575</wp:posOffset>
            </wp:positionV>
            <wp:extent cx="2533650" cy="1266825"/>
            <wp:effectExtent l="19050" t="0" r="0" b="0"/>
            <wp:wrapSquare wrapText="bothSides"/>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6" cstate="email"/>
                    <a:srcRect/>
                    <a:stretch>
                      <a:fillRect/>
                    </a:stretch>
                  </pic:blipFill>
                  <pic:spPr bwMode="auto">
                    <a:xfrm>
                      <a:off x="0" y="0"/>
                      <a:ext cx="2533650" cy="1266825"/>
                    </a:xfrm>
                    <a:prstGeom prst="rect">
                      <a:avLst/>
                    </a:prstGeom>
                    <a:noFill/>
                    <a:ln w="9525">
                      <a:noFill/>
                      <a:miter lim="800000"/>
                      <a:headEnd/>
                      <a:tailEnd/>
                    </a:ln>
                  </pic:spPr>
                </pic:pic>
              </a:graphicData>
            </a:graphic>
          </wp:anchor>
        </w:drawing>
      </w:r>
      <w:r>
        <w:t xml:space="preserve">U nedelju </w:t>
      </w:r>
      <w:r w:rsidRPr="003A57EB">
        <w:t xml:space="preserve"> </w:t>
      </w:r>
      <w:r>
        <w:t>se</w:t>
      </w:r>
      <w:r w:rsidRPr="003A57EB">
        <w:t xml:space="preserve"> </w:t>
      </w:r>
      <w:r>
        <w:t>navršailo</w:t>
      </w:r>
      <w:r w:rsidRPr="003A57EB">
        <w:t xml:space="preserve"> </w:t>
      </w:r>
      <w:r>
        <w:t>šest</w:t>
      </w:r>
      <w:r w:rsidRPr="003A57EB">
        <w:t xml:space="preserve"> </w:t>
      </w:r>
      <w:r>
        <w:t>godina</w:t>
      </w:r>
      <w:r w:rsidRPr="003A57EB">
        <w:t xml:space="preserve"> </w:t>
      </w:r>
      <w:r>
        <w:t>od</w:t>
      </w:r>
      <w:r w:rsidRPr="003A57EB">
        <w:t xml:space="preserve"> </w:t>
      </w:r>
      <w:r>
        <w:t>pogibije</w:t>
      </w:r>
      <w:r w:rsidRPr="003A57EB">
        <w:t xml:space="preserve"> </w:t>
      </w:r>
      <w:r>
        <w:t>osmoro</w:t>
      </w:r>
      <w:r w:rsidRPr="003A57EB">
        <w:t xml:space="preserve"> </w:t>
      </w:r>
      <w:r>
        <w:t>mladih</w:t>
      </w:r>
      <w:r w:rsidRPr="003A57EB">
        <w:t xml:space="preserve"> </w:t>
      </w:r>
      <w:r>
        <w:t>starosti</w:t>
      </w:r>
      <w:r w:rsidRPr="003A57EB">
        <w:t xml:space="preserve"> </w:t>
      </w:r>
      <w:r>
        <w:t>od</w:t>
      </w:r>
      <w:r w:rsidRPr="003A57EB">
        <w:t xml:space="preserve"> 19 </w:t>
      </w:r>
      <w:r>
        <w:t>do</w:t>
      </w:r>
      <w:r w:rsidRPr="003A57EB">
        <w:t xml:space="preserve"> 27 </w:t>
      </w:r>
      <w:r>
        <w:t>godina</w:t>
      </w:r>
      <w:r w:rsidRPr="003A57EB">
        <w:t xml:space="preserve">, </w:t>
      </w:r>
      <w:r>
        <w:t>u</w:t>
      </w:r>
      <w:r w:rsidRPr="003A57EB">
        <w:t xml:space="preserve"> </w:t>
      </w:r>
      <w:r>
        <w:t>požaru</w:t>
      </w:r>
      <w:r w:rsidRPr="003A57EB">
        <w:t xml:space="preserve"> </w:t>
      </w:r>
      <w:r>
        <w:t>u</w:t>
      </w:r>
      <w:r w:rsidRPr="003A57EB">
        <w:t xml:space="preserve"> </w:t>
      </w:r>
      <w:r>
        <w:t>novosadskom</w:t>
      </w:r>
      <w:r w:rsidRPr="003A57EB">
        <w:t xml:space="preserve"> </w:t>
      </w:r>
      <w:r>
        <w:t>kafiću</w:t>
      </w:r>
      <w:r w:rsidRPr="003A57EB">
        <w:t xml:space="preserve"> “</w:t>
      </w:r>
      <w:r>
        <w:t>Laundž</w:t>
      </w:r>
      <w:r w:rsidRPr="003A57EB">
        <w:t>”.</w:t>
      </w:r>
      <w:r>
        <w:t xml:space="preserve"> U</w:t>
      </w:r>
      <w:r w:rsidRPr="003A57EB">
        <w:t xml:space="preserve"> </w:t>
      </w:r>
      <w:r>
        <w:t>požaru</w:t>
      </w:r>
      <w:r w:rsidRPr="003A57EB">
        <w:t xml:space="preserve"> </w:t>
      </w:r>
      <w:r>
        <w:t>koji</w:t>
      </w:r>
      <w:r w:rsidRPr="003A57EB">
        <w:t xml:space="preserve"> </w:t>
      </w:r>
      <w:r>
        <w:t>se</w:t>
      </w:r>
      <w:r w:rsidRPr="003A57EB">
        <w:t xml:space="preserve"> </w:t>
      </w:r>
      <w:r>
        <w:t>dogodio</w:t>
      </w:r>
      <w:r w:rsidRPr="003A57EB">
        <w:t xml:space="preserve"> </w:t>
      </w:r>
      <w:r>
        <w:t>u</w:t>
      </w:r>
      <w:r w:rsidRPr="003A57EB">
        <w:t xml:space="preserve"> </w:t>
      </w:r>
      <w:r>
        <w:t>noći</w:t>
      </w:r>
      <w:r w:rsidRPr="003A57EB">
        <w:t xml:space="preserve"> 17. </w:t>
      </w:r>
      <w:r>
        <w:t>februara</w:t>
      </w:r>
      <w:r w:rsidRPr="003A57EB">
        <w:t xml:space="preserve"> 2008-</w:t>
      </w:r>
      <w:r>
        <w:t>me</w:t>
      </w:r>
      <w:r w:rsidRPr="003A57EB">
        <w:t xml:space="preserve">, </w:t>
      </w:r>
      <w:r>
        <w:t>živote</w:t>
      </w:r>
      <w:r w:rsidRPr="003A57EB">
        <w:t xml:space="preserve"> </w:t>
      </w:r>
      <w:r>
        <w:t>su</w:t>
      </w:r>
      <w:r w:rsidRPr="003A57EB">
        <w:t xml:space="preserve"> </w:t>
      </w:r>
      <w:r>
        <w:t>izgubili</w:t>
      </w:r>
      <w:r w:rsidRPr="003A57EB">
        <w:t xml:space="preserve"> </w:t>
      </w:r>
      <w:r>
        <w:t>sestra</w:t>
      </w:r>
      <w:r w:rsidRPr="003A57EB">
        <w:t xml:space="preserve"> </w:t>
      </w:r>
      <w:r>
        <w:t>i</w:t>
      </w:r>
      <w:r w:rsidRPr="003A57EB">
        <w:t xml:space="preserve"> </w:t>
      </w:r>
      <w:r>
        <w:t>brat</w:t>
      </w:r>
      <w:r w:rsidRPr="003A57EB">
        <w:t xml:space="preserve"> </w:t>
      </w:r>
      <w:r>
        <w:t>Mirjana</w:t>
      </w:r>
      <w:r w:rsidRPr="003A57EB">
        <w:t xml:space="preserve"> </w:t>
      </w:r>
      <w:r>
        <w:t>i</w:t>
      </w:r>
      <w:r w:rsidRPr="003A57EB">
        <w:t xml:space="preserve"> </w:t>
      </w:r>
      <w:r>
        <w:t>Miloš</w:t>
      </w:r>
      <w:r w:rsidRPr="003A57EB">
        <w:t xml:space="preserve"> </w:t>
      </w:r>
      <w:r>
        <w:t>Pekić</w:t>
      </w:r>
      <w:r w:rsidRPr="003A57EB">
        <w:t xml:space="preserve">, </w:t>
      </w:r>
      <w:r>
        <w:t>Milena</w:t>
      </w:r>
      <w:r w:rsidRPr="003A57EB">
        <w:t xml:space="preserve"> </w:t>
      </w:r>
      <w:r>
        <w:t>Kolundžić</w:t>
      </w:r>
      <w:r w:rsidRPr="003A57EB">
        <w:t xml:space="preserve"> </w:t>
      </w:r>
      <w:r>
        <w:t>i</w:t>
      </w:r>
      <w:r w:rsidRPr="003A57EB">
        <w:t xml:space="preserve"> </w:t>
      </w:r>
      <w:r>
        <w:t>Branka</w:t>
      </w:r>
      <w:r w:rsidRPr="003A57EB">
        <w:t xml:space="preserve"> </w:t>
      </w:r>
      <w:r>
        <w:t>Saković</w:t>
      </w:r>
      <w:r w:rsidRPr="003A57EB">
        <w:t xml:space="preserve"> </w:t>
      </w:r>
      <w:r>
        <w:t>iz</w:t>
      </w:r>
      <w:r w:rsidRPr="003A57EB">
        <w:t xml:space="preserve"> </w:t>
      </w:r>
      <w:r>
        <w:t>Novog</w:t>
      </w:r>
      <w:r w:rsidRPr="003A57EB">
        <w:t xml:space="preserve"> </w:t>
      </w:r>
      <w:r>
        <w:t>Sada</w:t>
      </w:r>
      <w:r w:rsidRPr="003A57EB">
        <w:t xml:space="preserve">, </w:t>
      </w:r>
      <w:r>
        <w:t>Boris</w:t>
      </w:r>
      <w:r w:rsidRPr="003A57EB">
        <w:t xml:space="preserve"> </w:t>
      </w:r>
      <w:r>
        <w:t>Bjekić</w:t>
      </w:r>
      <w:r w:rsidRPr="003A57EB">
        <w:t xml:space="preserve"> </w:t>
      </w:r>
      <w:r>
        <w:t>iz</w:t>
      </w:r>
      <w:r w:rsidRPr="003A57EB">
        <w:t xml:space="preserve"> </w:t>
      </w:r>
      <w:r>
        <w:t>Veternika</w:t>
      </w:r>
      <w:r w:rsidRPr="003A57EB">
        <w:t xml:space="preserve">, </w:t>
      </w:r>
      <w:r>
        <w:t>Dušica</w:t>
      </w:r>
      <w:r w:rsidRPr="003A57EB">
        <w:t xml:space="preserve"> </w:t>
      </w:r>
      <w:r>
        <w:t>Kulaš</w:t>
      </w:r>
      <w:r w:rsidRPr="003A57EB">
        <w:t xml:space="preserve"> </w:t>
      </w:r>
      <w:r>
        <w:t>iz</w:t>
      </w:r>
      <w:r w:rsidRPr="003A57EB">
        <w:t xml:space="preserve"> </w:t>
      </w:r>
      <w:r>
        <w:t>Valjeva</w:t>
      </w:r>
      <w:r w:rsidRPr="003A57EB">
        <w:t xml:space="preserve">, </w:t>
      </w:r>
      <w:r>
        <w:t>Marija</w:t>
      </w:r>
      <w:r w:rsidRPr="003A57EB">
        <w:t xml:space="preserve"> </w:t>
      </w:r>
      <w:r>
        <w:t>Gavrančić</w:t>
      </w:r>
      <w:r w:rsidRPr="003A57EB">
        <w:t xml:space="preserve"> </w:t>
      </w:r>
      <w:r>
        <w:t>iz</w:t>
      </w:r>
      <w:r w:rsidRPr="003A57EB">
        <w:t xml:space="preserve"> </w:t>
      </w:r>
      <w:r>
        <w:t>Kikinde</w:t>
      </w:r>
      <w:r w:rsidRPr="003A57EB">
        <w:t xml:space="preserve"> </w:t>
      </w:r>
      <w:r>
        <w:t>i</w:t>
      </w:r>
      <w:r w:rsidRPr="003A57EB">
        <w:t xml:space="preserve"> </w:t>
      </w:r>
      <w:r>
        <w:t>Vladan</w:t>
      </w:r>
      <w:r w:rsidRPr="003A57EB">
        <w:t xml:space="preserve"> </w:t>
      </w:r>
      <w:r>
        <w:t>Dragović</w:t>
      </w:r>
      <w:r w:rsidRPr="003A57EB">
        <w:t xml:space="preserve"> </w:t>
      </w:r>
      <w:r>
        <w:t>iz</w:t>
      </w:r>
      <w:r w:rsidRPr="003A57EB">
        <w:t xml:space="preserve"> </w:t>
      </w:r>
      <w:r>
        <w:t>Savinog</w:t>
      </w:r>
      <w:r w:rsidRPr="003A57EB">
        <w:t xml:space="preserve"> </w:t>
      </w:r>
      <w:r>
        <w:t>Sela</w:t>
      </w:r>
      <w:r w:rsidRPr="003A57EB">
        <w:t>.</w:t>
      </w:r>
      <w:r>
        <w:t xml:space="preserve"> Na</w:t>
      </w:r>
      <w:r w:rsidRPr="003A57EB">
        <w:t xml:space="preserve"> </w:t>
      </w:r>
      <w:r>
        <w:t>mestu</w:t>
      </w:r>
      <w:r w:rsidRPr="003A57EB">
        <w:t xml:space="preserve"> </w:t>
      </w:r>
      <w:r>
        <w:t>tragedije</w:t>
      </w:r>
      <w:r w:rsidRPr="003A57EB">
        <w:t xml:space="preserve">, </w:t>
      </w:r>
      <w:r>
        <w:t>u</w:t>
      </w:r>
      <w:r w:rsidRPr="003A57EB">
        <w:t xml:space="preserve"> </w:t>
      </w:r>
      <w:r>
        <w:t>Zmaj</w:t>
      </w:r>
      <w:r w:rsidRPr="003A57EB">
        <w:t xml:space="preserve"> </w:t>
      </w:r>
      <w:r>
        <w:t>Jovinoj</w:t>
      </w:r>
      <w:r w:rsidRPr="003A57EB">
        <w:t xml:space="preserve"> </w:t>
      </w:r>
      <w:r>
        <w:t>ulici</w:t>
      </w:r>
      <w:r w:rsidRPr="003A57EB">
        <w:t xml:space="preserve"> </w:t>
      </w:r>
      <w:r>
        <w:t>u</w:t>
      </w:r>
      <w:r w:rsidRPr="003A57EB">
        <w:t xml:space="preserve"> </w:t>
      </w:r>
      <w:r>
        <w:t>centru</w:t>
      </w:r>
      <w:r w:rsidRPr="003A57EB">
        <w:t xml:space="preserve"> </w:t>
      </w:r>
      <w:r>
        <w:t>Novog</w:t>
      </w:r>
      <w:r w:rsidRPr="003A57EB">
        <w:t xml:space="preserve"> </w:t>
      </w:r>
      <w:r>
        <w:t>Sada</w:t>
      </w:r>
      <w:r w:rsidRPr="003A57EB">
        <w:t>,</w:t>
      </w:r>
      <w:r>
        <w:t>postavljena</w:t>
      </w:r>
      <w:r w:rsidRPr="003A57EB">
        <w:t xml:space="preserve"> </w:t>
      </w:r>
      <w:r>
        <w:t>je</w:t>
      </w:r>
      <w:r w:rsidRPr="003A57EB">
        <w:t xml:space="preserve"> </w:t>
      </w:r>
      <w:r>
        <w:t>spomen</w:t>
      </w:r>
      <w:r w:rsidRPr="003A57EB">
        <w:t xml:space="preserve"> </w:t>
      </w:r>
      <w:r>
        <w:t>ploča</w:t>
      </w:r>
      <w:r w:rsidRPr="003A57EB">
        <w:t xml:space="preserve"> </w:t>
      </w:r>
      <w:r>
        <w:t>u</w:t>
      </w:r>
      <w:r w:rsidRPr="003A57EB">
        <w:t xml:space="preserve"> </w:t>
      </w:r>
      <w:r>
        <w:t>znak</w:t>
      </w:r>
      <w:r w:rsidRPr="003A57EB">
        <w:t xml:space="preserve"> </w:t>
      </w:r>
      <w:r>
        <w:t>sećanja</w:t>
      </w:r>
      <w:r w:rsidRPr="003A57EB">
        <w:t xml:space="preserve"> </w:t>
      </w:r>
      <w:r>
        <w:t>na</w:t>
      </w:r>
      <w:r w:rsidRPr="003A57EB">
        <w:t xml:space="preserve"> </w:t>
      </w:r>
      <w:r>
        <w:t>tu</w:t>
      </w:r>
      <w:r w:rsidRPr="003A57EB">
        <w:t xml:space="preserve"> </w:t>
      </w:r>
      <w:r>
        <w:t>tragediju</w:t>
      </w:r>
      <w:r w:rsidRPr="003A57EB">
        <w:t>.</w:t>
      </w:r>
      <w:r>
        <w:t xml:space="preserve"> Prvooptuženi</w:t>
      </w:r>
      <w:r w:rsidRPr="003A57EB">
        <w:t xml:space="preserve"> </w:t>
      </w:r>
      <w:r>
        <w:t>za</w:t>
      </w:r>
      <w:r w:rsidRPr="003A57EB">
        <w:t xml:space="preserve"> </w:t>
      </w:r>
      <w:r>
        <w:t>izazivanje</w:t>
      </w:r>
      <w:r w:rsidRPr="003A57EB">
        <w:t xml:space="preserve"> </w:t>
      </w:r>
      <w:r>
        <w:t>požara</w:t>
      </w:r>
      <w:r w:rsidRPr="003A57EB">
        <w:t xml:space="preserve"> </w:t>
      </w:r>
      <w:r>
        <w:t>u</w:t>
      </w:r>
      <w:r w:rsidRPr="003A57EB">
        <w:t xml:space="preserve"> "</w:t>
      </w:r>
      <w:r>
        <w:t>Laundžu</w:t>
      </w:r>
      <w:r w:rsidRPr="003A57EB">
        <w:t xml:space="preserve">" </w:t>
      </w:r>
      <w:r>
        <w:t>Miloš</w:t>
      </w:r>
      <w:r w:rsidRPr="003A57EB">
        <w:t xml:space="preserve"> </w:t>
      </w:r>
      <w:r>
        <w:t>Malešev</w:t>
      </w:r>
      <w:r w:rsidRPr="003A57EB">
        <w:t xml:space="preserve"> </w:t>
      </w:r>
      <w:r>
        <w:t>iz</w:t>
      </w:r>
      <w:r w:rsidRPr="003A57EB">
        <w:t xml:space="preserve"> </w:t>
      </w:r>
      <w:r>
        <w:t>Novog</w:t>
      </w:r>
      <w:r w:rsidRPr="003A57EB">
        <w:t xml:space="preserve"> </w:t>
      </w:r>
      <w:r>
        <w:t>Sada</w:t>
      </w:r>
      <w:r w:rsidRPr="003A57EB">
        <w:t xml:space="preserve"> </w:t>
      </w:r>
      <w:r>
        <w:t>osuđen</w:t>
      </w:r>
      <w:r w:rsidRPr="003A57EB">
        <w:t xml:space="preserve"> </w:t>
      </w:r>
      <w:r>
        <w:t>je</w:t>
      </w:r>
      <w:r w:rsidRPr="003A57EB">
        <w:t xml:space="preserve"> </w:t>
      </w:r>
      <w:r>
        <w:t>na</w:t>
      </w:r>
      <w:r w:rsidRPr="003A57EB">
        <w:t xml:space="preserve"> 12 </w:t>
      </w:r>
      <w:r>
        <w:t>godina</w:t>
      </w:r>
      <w:r w:rsidRPr="003A57EB">
        <w:t xml:space="preserve"> </w:t>
      </w:r>
      <w:r>
        <w:t>zatvora</w:t>
      </w:r>
      <w:r w:rsidRPr="003A57EB">
        <w:t xml:space="preserve">, </w:t>
      </w:r>
      <w:r>
        <w:t>suvlasnici</w:t>
      </w:r>
      <w:r w:rsidRPr="003A57EB">
        <w:t xml:space="preserve"> </w:t>
      </w:r>
      <w:r>
        <w:t>lokala</w:t>
      </w:r>
      <w:r w:rsidRPr="003A57EB">
        <w:t xml:space="preserve"> </w:t>
      </w:r>
      <w:r>
        <w:lastRenderedPageBreak/>
        <w:t>Tamaš</w:t>
      </w:r>
      <w:r w:rsidRPr="003A57EB">
        <w:t xml:space="preserve"> </w:t>
      </w:r>
      <w:r>
        <w:t>Kolar</w:t>
      </w:r>
      <w:r w:rsidRPr="003A57EB">
        <w:t xml:space="preserve"> </w:t>
      </w:r>
      <w:r>
        <w:t>i</w:t>
      </w:r>
      <w:r w:rsidRPr="003A57EB">
        <w:t xml:space="preserve"> </w:t>
      </w:r>
      <w:r>
        <w:t>Srđan</w:t>
      </w:r>
      <w:r w:rsidRPr="003A57EB">
        <w:t xml:space="preserve"> </w:t>
      </w:r>
      <w:r>
        <w:t>Bovan</w:t>
      </w:r>
      <w:r w:rsidRPr="003A57EB">
        <w:t xml:space="preserve"> </w:t>
      </w:r>
      <w:r>
        <w:t>na</w:t>
      </w:r>
      <w:r w:rsidRPr="003A57EB">
        <w:t xml:space="preserve"> </w:t>
      </w:r>
      <w:r>
        <w:t>po</w:t>
      </w:r>
      <w:r w:rsidRPr="003A57EB">
        <w:t xml:space="preserve"> </w:t>
      </w:r>
      <w:r>
        <w:t>sedam</w:t>
      </w:r>
      <w:r w:rsidRPr="003A57EB">
        <w:t xml:space="preserve"> </w:t>
      </w:r>
      <w:r>
        <w:t>godina</w:t>
      </w:r>
      <w:r w:rsidRPr="003A57EB">
        <w:t xml:space="preserve">, </w:t>
      </w:r>
      <w:r>
        <w:t>a</w:t>
      </w:r>
      <w:r w:rsidRPr="003A57EB">
        <w:t xml:space="preserve"> </w:t>
      </w:r>
      <w:r>
        <w:t>Bojan</w:t>
      </w:r>
      <w:r w:rsidRPr="003A57EB">
        <w:t xml:space="preserve"> </w:t>
      </w:r>
      <w:r>
        <w:t>Kulačanin</w:t>
      </w:r>
      <w:r w:rsidRPr="003A57EB">
        <w:t xml:space="preserve">, </w:t>
      </w:r>
      <w:r>
        <w:t>zbog</w:t>
      </w:r>
      <w:r w:rsidRPr="003A57EB">
        <w:t xml:space="preserve"> </w:t>
      </w:r>
      <w:r>
        <w:t>pomaganja</w:t>
      </w:r>
      <w:r w:rsidRPr="003A57EB">
        <w:t xml:space="preserve"> </w:t>
      </w:r>
      <w:r>
        <w:t>izvršiocu</w:t>
      </w:r>
      <w:r w:rsidRPr="003A57EB">
        <w:t xml:space="preserve"> </w:t>
      </w:r>
      <w:r>
        <w:t>tog</w:t>
      </w:r>
      <w:r w:rsidRPr="003A57EB">
        <w:t xml:space="preserve"> </w:t>
      </w:r>
      <w:r>
        <w:t>krivičnog</w:t>
      </w:r>
      <w:r w:rsidRPr="003A57EB">
        <w:t xml:space="preserve"> </w:t>
      </w:r>
      <w:r>
        <w:t>dela</w:t>
      </w:r>
      <w:r w:rsidRPr="003A57EB">
        <w:t xml:space="preserve">, </w:t>
      </w:r>
      <w:r>
        <w:t>na</w:t>
      </w:r>
      <w:r w:rsidRPr="003A57EB">
        <w:t xml:space="preserve"> </w:t>
      </w:r>
      <w:r>
        <w:t>zatvorsku</w:t>
      </w:r>
      <w:r w:rsidRPr="003A57EB">
        <w:t xml:space="preserve"> </w:t>
      </w:r>
      <w:r>
        <w:t>kaznu</w:t>
      </w:r>
      <w:r w:rsidRPr="003A57EB">
        <w:t xml:space="preserve"> </w:t>
      </w:r>
      <w:r>
        <w:t>od</w:t>
      </w:r>
      <w:r w:rsidRPr="003A57EB">
        <w:t xml:space="preserve"> </w:t>
      </w:r>
      <w:r>
        <w:t>dve</w:t>
      </w:r>
      <w:r w:rsidRPr="003A57EB">
        <w:t xml:space="preserve"> </w:t>
      </w:r>
      <w:r>
        <w:t>godine</w:t>
      </w:r>
      <w:r w:rsidRPr="003A57EB">
        <w:t>.</w:t>
      </w:r>
    </w:p>
    <w:p w:rsidR="00DA6816" w:rsidRDefault="00DA6816" w:rsidP="0073733A">
      <w:pPr>
        <w:jc w:val="both"/>
      </w:pPr>
    </w:p>
    <w:p w:rsidR="0073733A" w:rsidRPr="00C80243" w:rsidRDefault="0073733A" w:rsidP="0073733A">
      <w:pPr>
        <w:jc w:val="center"/>
        <w:rPr>
          <w:b/>
          <w:color w:val="FF0000"/>
          <w:sz w:val="28"/>
        </w:rPr>
      </w:pPr>
      <w:r w:rsidRPr="00C80243">
        <w:rPr>
          <w:b/>
          <w:color w:val="FF0000"/>
          <w:sz w:val="28"/>
        </w:rPr>
        <w:t>Kina: Smrtna kazna studentu zbog ubistva cimera</w:t>
      </w:r>
    </w:p>
    <w:p w:rsidR="0073733A" w:rsidRDefault="0073733A" w:rsidP="0073733A"/>
    <w:p w:rsidR="0073733A" w:rsidRDefault="0073733A" w:rsidP="004D319E">
      <w:pPr>
        <w:ind w:firstLine="720"/>
        <w:jc w:val="both"/>
      </w:pPr>
      <w:r>
        <w:t xml:space="preserve">Kineski sud jeu utorak </w:t>
      </w:r>
      <w:r w:rsidRPr="0073733A">
        <w:t xml:space="preserve"> osudio na smrtnu kaznu studenta medicine na prestižnom šangajskom univerzitetu "Fudan", koji je ubio svog cimera tako što je sipao otrov u aparat za vodu, objavili su lokalni mediji.</w:t>
      </w:r>
      <w:r>
        <w:t xml:space="preserve"> </w:t>
      </w:r>
      <w:r w:rsidRPr="0073733A">
        <w:t>Šangajski sud je u presudi naveo da je student Lin Senhao počinio ubistvo "iz inata", upotrebivši toksičnu hemikaliju N-Nitrozodimetilamin, koju je uzeo iz laboratorije šangajske bolnice u kojoj je radio kao pripravnik, prenela je agencija AFP.</w:t>
      </w:r>
      <w:r>
        <w:t xml:space="preserve"> </w:t>
      </w:r>
      <w:r w:rsidRPr="0073733A">
        <w:t>Lin je na početku suđenja u novembru prošle godine tvrdio da je to što je otrovao svog cimera bila prvoaprilska šala. Žrtva Huang Jang je 1. aprila popio zatrovanu vodu iz aparata, a preminuo je 16. aprila.</w:t>
      </w:r>
      <w:r>
        <w:t xml:space="preserve"> </w:t>
      </w:r>
      <w:r w:rsidRPr="0073733A">
        <w:t xml:space="preserve">Hemikalija N-Nitrozodimetilamin se prvenstveno koristi za istraživanja, ali kod ljudi može da prouzrokuje </w:t>
      </w:r>
      <w:r>
        <w:t>oštećenje jetre i trovanje krvi - Optuženi Lin Senhao je počinio namerno ubistvo trovanjem. Metod je bio nemilosrdan, šteta po društvo velika, a zločin veoma ozbiljan - navodi se u presudi suda, koji je odbacio argument Lina da je to bila samo šala, budući da je on bio upoznat sa dejstvom otrovne hemikalije jer ju je koristio u laboratoriji prilikom eksperimentisanja na životinjama. Lin ima pravo na žalbu, a pre nego što bude izvršena smrtna kazna, mora da je potvrdi i vrhovni sud.</w:t>
      </w:r>
    </w:p>
    <w:p w:rsidR="004D319E" w:rsidRDefault="004D319E" w:rsidP="0073733A">
      <w:pPr>
        <w:jc w:val="both"/>
      </w:pPr>
    </w:p>
    <w:p w:rsidR="004D319E" w:rsidRPr="004D319E" w:rsidRDefault="004D319E" w:rsidP="004D319E">
      <w:pPr>
        <w:jc w:val="center"/>
        <w:rPr>
          <w:b/>
          <w:color w:val="FF0000"/>
          <w:sz w:val="28"/>
        </w:rPr>
      </w:pPr>
      <w:r w:rsidRPr="004D319E">
        <w:rPr>
          <w:b/>
          <w:color w:val="FF0000"/>
          <w:sz w:val="28"/>
        </w:rPr>
        <w:t>Koha Ditore: stotine Albanaca ratuje u Siriji</w:t>
      </w:r>
    </w:p>
    <w:p w:rsidR="004D319E" w:rsidRPr="004D319E" w:rsidRDefault="004D319E" w:rsidP="004D319E"/>
    <w:p w:rsidR="004D319E" w:rsidRDefault="004D319E" w:rsidP="004D319E">
      <w:pPr>
        <w:ind w:firstLine="720"/>
        <w:jc w:val="both"/>
      </w:pPr>
      <w:r w:rsidRPr="004D319E">
        <w:t>Sumnja se da na stotine Albanaca sa Kosova trenutno ratuje u Siriji, a zna se da je do sada ubijeno njih šestoro, piše „Koha Ditore”.</w:t>
      </w:r>
      <w:r>
        <w:t xml:space="preserve"> </w:t>
      </w:r>
      <w:r w:rsidRPr="004D319E">
        <w:t>To je očito razlog što je vlada Kosova pripremila projekat zakona</w:t>
      </w:r>
      <w:r>
        <w:t xml:space="preserve"> </w:t>
      </w:r>
      <w:r w:rsidRPr="004D319E">
        <w:t>o zabrani uključenja u naoružane konflikte van Kosova. Usvajanje tog zakona vlada ocenjuje kao najveći prioritet, piše „Koha Ditore”.</w:t>
      </w:r>
      <w:r>
        <w:t xml:space="preserve"> </w:t>
      </w:r>
      <w:r w:rsidRPr="004D319E">
        <w:t>Građani Kosova odlaze u Siriji na organizovan način i zbog finansijskih razloga, kaze se u jednom dokumentu MUP-a vlade Kosova, prenosi dnevnik. Organizatori tih slanja nisu pomenuti.</w:t>
      </w:r>
      <w:r>
        <w:t xml:space="preserve"> </w:t>
      </w:r>
      <w:r w:rsidRPr="004D319E">
        <w:t>Pored onih koji odlaze, kazna očekuje i one koje pozivaju na odlazak u Siriju ili druga ratišta u svetu.</w:t>
      </w:r>
      <w:r>
        <w:t xml:space="preserve"> </w:t>
      </w:r>
      <w:r w:rsidRPr="004D319E">
        <w:t xml:space="preserve">Pre deset dana dvojica mladića iz Uroševca su uhapšeni na aerodromu u Prištini zato sto su pošli za Siriju. Alban Keljmendi (1991) i Armir Bitići (1995) su pritvoreni odlukom sudije Euleksa pod sumnjom za organizovanje i učešće u terorističkoj grupi. U policiji su rekli da su želeli da se pridruže terorističkoj organizaciji „Al kaida” i njenom ogranku </w:t>
      </w:r>
      <w:r>
        <w:t>u Siriji „Al nusra”, navodi dnevnik „Koha Ditore”.</w:t>
      </w:r>
    </w:p>
    <w:p w:rsidR="004D319E" w:rsidRDefault="004D319E" w:rsidP="0073733A">
      <w:pPr>
        <w:jc w:val="both"/>
      </w:pPr>
    </w:p>
    <w:p w:rsidR="0073733A" w:rsidRDefault="0073733A" w:rsidP="0073733A">
      <w:pPr>
        <w:jc w:val="center"/>
        <w:rPr>
          <w:b/>
          <w:color w:val="FF0000"/>
          <w:sz w:val="28"/>
        </w:rPr>
      </w:pPr>
      <w:r>
        <w:rPr>
          <w:b/>
          <w:color w:val="FF0000"/>
          <w:sz w:val="28"/>
        </w:rPr>
        <w:t>Južna Koreja</w:t>
      </w:r>
      <w:r w:rsidRPr="0073733A">
        <w:rPr>
          <w:b/>
          <w:color w:val="FF0000"/>
          <w:sz w:val="28"/>
        </w:rPr>
        <w:t>: Desetoro studenata poginulo,</w:t>
      </w:r>
    </w:p>
    <w:p w:rsidR="0073733A" w:rsidRPr="0073733A" w:rsidRDefault="0073733A" w:rsidP="0073733A">
      <w:pPr>
        <w:jc w:val="center"/>
        <w:rPr>
          <w:b/>
          <w:color w:val="FF0000"/>
          <w:sz w:val="28"/>
        </w:rPr>
      </w:pPr>
      <w:r w:rsidRPr="0073733A">
        <w:rPr>
          <w:b/>
          <w:color w:val="FF0000"/>
          <w:sz w:val="28"/>
        </w:rPr>
        <w:t>100 povređeno ispod ruševina</w:t>
      </w:r>
    </w:p>
    <w:p w:rsidR="0073733A" w:rsidRDefault="0073733A" w:rsidP="0073733A">
      <w:pPr>
        <w:jc w:val="both"/>
      </w:pPr>
    </w:p>
    <w:p w:rsidR="004D319E" w:rsidRDefault="0073733A" w:rsidP="00C50B18">
      <w:pPr>
        <w:ind w:firstLine="720"/>
        <w:jc w:val="both"/>
      </w:pPr>
      <w:r>
        <w:rPr>
          <w:noProof/>
        </w:rPr>
        <w:drawing>
          <wp:anchor distT="0" distB="0" distL="114300" distR="114300" simplePos="0" relativeHeight="251668480" behindDoc="1" locked="0" layoutInCell="1" allowOverlap="1">
            <wp:simplePos x="0" y="0"/>
            <wp:positionH relativeFrom="column">
              <wp:posOffset>3371850</wp:posOffset>
            </wp:positionH>
            <wp:positionV relativeFrom="paragraph">
              <wp:posOffset>265430</wp:posOffset>
            </wp:positionV>
            <wp:extent cx="2466975" cy="1476375"/>
            <wp:effectExtent l="19050" t="0" r="9525" b="0"/>
            <wp:wrapTight wrapText="bothSides">
              <wp:wrapPolygon edited="0">
                <wp:start x="-167" y="0"/>
                <wp:lineTo x="-167" y="21461"/>
                <wp:lineTo x="21683" y="21461"/>
                <wp:lineTo x="21683" y="0"/>
                <wp:lineTo x="-167" y="0"/>
              </wp:wrapPolygon>
            </wp:wrapTight>
            <wp:docPr id="31" name="Picture 31" descr="Vatrogasci pokušavaju da spasu stud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Vatrogasci pokušavaju da spasu studente"/>
                    <pic:cNvPicPr>
                      <a:picLocks noChangeAspect="1" noChangeArrowheads="1"/>
                    </pic:cNvPicPr>
                  </pic:nvPicPr>
                  <pic:blipFill>
                    <a:blip r:embed="rId17" cstate="email"/>
                    <a:srcRect/>
                    <a:stretch>
                      <a:fillRect/>
                    </a:stretch>
                  </pic:blipFill>
                  <pic:spPr bwMode="auto">
                    <a:xfrm>
                      <a:off x="0" y="0"/>
                      <a:ext cx="2466975" cy="1476375"/>
                    </a:xfrm>
                    <a:prstGeom prst="rect">
                      <a:avLst/>
                    </a:prstGeom>
                    <a:noFill/>
                    <a:ln w="9525">
                      <a:noFill/>
                      <a:miter lim="800000"/>
                      <a:headEnd/>
                      <a:tailEnd/>
                    </a:ln>
                  </pic:spPr>
                </pic:pic>
              </a:graphicData>
            </a:graphic>
          </wp:anchor>
        </w:drawing>
      </w:r>
      <w:r w:rsidR="00C80243">
        <w:t>Najmanje 10 studenata je juče</w:t>
      </w:r>
      <w:r w:rsidRPr="0073733A">
        <w:t xml:space="preserve"> poginulo, a 100 povređeno kada se, pod težinom snega, srušio amfiteatar na fakultetu na jugu Južne Koreje.</w:t>
      </w:r>
      <w:r>
        <w:t xml:space="preserve"> </w:t>
      </w:r>
      <w:r w:rsidRPr="0073733A">
        <w:t>Veruje se da je na desetine studenata ostalo zatrpano ispod ruševina.</w:t>
      </w:r>
      <w:r>
        <w:t xml:space="preserve"> </w:t>
      </w:r>
      <w:r w:rsidRPr="0073733A">
        <w:t>Nesreća se dogodila u Gjengdju, 370 kilometara južno od Seula, tokom koncerta povodom dobrodošlice brucošima upisanim na studije stranih jezika Univerziteta Busan.</w:t>
      </w:r>
      <w:r>
        <w:t xml:space="preserve"> </w:t>
      </w:r>
      <w:r w:rsidRPr="0073733A">
        <w:t>Policija je navela da je proslavi prisustvovalo 565 studenata.</w:t>
      </w:r>
      <w:r>
        <w:t xml:space="preserve"> </w:t>
      </w:r>
      <w:r w:rsidRPr="0073733A">
        <w:t xml:space="preserve">Južnokorejska agencija Jonap je javila da policija strahuje da bi broj žrtava mogao biti i veći i da je oko 400 </w:t>
      </w:r>
      <w:r w:rsidRPr="0073733A">
        <w:lastRenderedPageBreak/>
        <w:t>spasilaca na licu mesta</w:t>
      </w:r>
      <w:r>
        <w:t xml:space="preserve">. </w:t>
      </w:r>
      <w:r w:rsidRPr="0073733A">
        <w:t>Prema pisanju južnokorejskih medija, veruje se da je uzrok nesreće popuštanje krovne konstrukcije pod nataloženim snegom nakon vejavice, ali to zasad nije službeno potvrđeno.</w:t>
      </w:r>
    </w:p>
    <w:p w:rsidR="004D319E" w:rsidRDefault="004D319E" w:rsidP="0073733A">
      <w:pPr>
        <w:jc w:val="both"/>
      </w:pPr>
    </w:p>
    <w:p w:rsidR="00DA6816" w:rsidRPr="006844F4" w:rsidRDefault="00DA6816" w:rsidP="00DA6816">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DA6816" w:rsidRPr="00B35A4A" w:rsidRDefault="00DA6816" w:rsidP="00DA6816">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srcRect/>
                    <a:stretch>
                      <a:fillRect/>
                    </a:stretch>
                  </pic:blipFill>
                  <pic:spPr bwMode="auto">
                    <a:xfrm>
                      <a:off x="0" y="0"/>
                      <a:ext cx="1219200" cy="654050"/>
                    </a:xfrm>
                    <a:prstGeom prst="rect">
                      <a:avLst/>
                    </a:prstGeom>
                    <a:noFill/>
                  </pic:spPr>
                </pic:pic>
              </a:graphicData>
            </a:graphic>
          </wp:anchor>
        </w:drawing>
      </w:r>
    </w:p>
    <w:p w:rsidR="00DA6816" w:rsidRDefault="00DA6816" w:rsidP="00DA6816"/>
    <w:p w:rsidR="00527FE1" w:rsidRDefault="00527FE1"/>
    <w:sectPr w:rsidR="00527FE1" w:rsidSect="00FB7BB5">
      <w:footerReference w:type="even" r:id="rId21"/>
      <w:footerReference w:type="default" r:id="rId22"/>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6BE0" w:rsidRDefault="00FF6BE0" w:rsidP="00861A1E">
      <w:r>
        <w:separator/>
      </w:r>
    </w:p>
  </w:endnote>
  <w:endnote w:type="continuationSeparator" w:id="1">
    <w:p w:rsidR="00FF6BE0" w:rsidRDefault="00FF6BE0" w:rsidP="00861A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BB5" w:rsidRDefault="00B44D2A" w:rsidP="00FB7BB5">
    <w:pPr>
      <w:pStyle w:val="Footer"/>
      <w:framePr w:wrap="around" w:vAnchor="text" w:hAnchor="margin" w:xAlign="right" w:y="1"/>
      <w:rPr>
        <w:rStyle w:val="PageNumber"/>
      </w:rPr>
    </w:pPr>
    <w:r>
      <w:rPr>
        <w:rStyle w:val="PageNumber"/>
      </w:rPr>
      <w:fldChar w:fldCharType="begin"/>
    </w:r>
    <w:r w:rsidR="00FB7BB5">
      <w:rPr>
        <w:rStyle w:val="PageNumber"/>
      </w:rPr>
      <w:instrText xml:space="preserve">PAGE  </w:instrText>
    </w:r>
    <w:r>
      <w:rPr>
        <w:rStyle w:val="PageNumber"/>
      </w:rPr>
      <w:fldChar w:fldCharType="end"/>
    </w:r>
  </w:p>
  <w:p w:rsidR="00FB7BB5" w:rsidRDefault="00FB7BB5" w:rsidP="00FB7BB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BB5" w:rsidRDefault="00B44D2A" w:rsidP="00FB7BB5">
    <w:pPr>
      <w:pStyle w:val="Footer"/>
      <w:framePr w:wrap="around" w:vAnchor="text" w:hAnchor="margin" w:xAlign="right" w:y="1"/>
      <w:rPr>
        <w:rStyle w:val="PageNumber"/>
      </w:rPr>
    </w:pPr>
    <w:r>
      <w:rPr>
        <w:rStyle w:val="PageNumber"/>
      </w:rPr>
      <w:fldChar w:fldCharType="begin"/>
    </w:r>
    <w:r w:rsidR="00FB7BB5">
      <w:rPr>
        <w:rStyle w:val="PageNumber"/>
      </w:rPr>
      <w:instrText xml:space="preserve">PAGE  </w:instrText>
    </w:r>
    <w:r>
      <w:rPr>
        <w:rStyle w:val="PageNumber"/>
      </w:rPr>
      <w:fldChar w:fldCharType="separate"/>
    </w:r>
    <w:r w:rsidR="004B3DFE">
      <w:rPr>
        <w:rStyle w:val="PageNumber"/>
        <w:noProof/>
      </w:rPr>
      <w:t>9</w:t>
    </w:r>
    <w:r>
      <w:rPr>
        <w:rStyle w:val="PageNumber"/>
      </w:rPr>
      <w:fldChar w:fldCharType="end"/>
    </w:r>
  </w:p>
  <w:p w:rsidR="00FB7BB5" w:rsidRDefault="00FB7BB5" w:rsidP="00FB7BB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6BE0" w:rsidRDefault="00FF6BE0" w:rsidP="00861A1E">
      <w:r>
        <w:separator/>
      </w:r>
    </w:p>
  </w:footnote>
  <w:footnote w:type="continuationSeparator" w:id="1">
    <w:p w:rsidR="00FF6BE0" w:rsidRDefault="00FF6BE0" w:rsidP="00861A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472B6"/>
    <w:multiLevelType w:val="multilevel"/>
    <w:tmpl w:val="16E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62187C"/>
    <w:multiLevelType w:val="multilevel"/>
    <w:tmpl w:val="18BE9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5002EF"/>
    <w:multiLevelType w:val="multilevel"/>
    <w:tmpl w:val="613A5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FC6688"/>
    <w:multiLevelType w:val="multilevel"/>
    <w:tmpl w:val="77B86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B20384"/>
    <w:multiLevelType w:val="multilevel"/>
    <w:tmpl w:val="34F04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935143A"/>
    <w:multiLevelType w:val="multilevel"/>
    <w:tmpl w:val="543C0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6C1EDF"/>
    <w:multiLevelType w:val="multilevel"/>
    <w:tmpl w:val="17BA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5A52E5"/>
    <w:multiLevelType w:val="multilevel"/>
    <w:tmpl w:val="DD942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0877B9"/>
    <w:multiLevelType w:val="multilevel"/>
    <w:tmpl w:val="74BE2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2B16D9D"/>
    <w:multiLevelType w:val="multilevel"/>
    <w:tmpl w:val="DD884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B5685D"/>
    <w:multiLevelType w:val="multilevel"/>
    <w:tmpl w:val="279E3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4210637"/>
    <w:multiLevelType w:val="multilevel"/>
    <w:tmpl w:val="3EA25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4B36C99"/>
    <w:multiLevelType w:val="multilevel"/>
    <w:tmpl w:val="CF465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6D41278"/>
    <w:multiLevelType w:val="multilevel"/>
    <w:tmpl w:val="83664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72A7A01"/>
    <w:multiLevelType w:val="multilevel"/>
    <w:tmpl w:val="9A30A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B200797"/>
    <w:multiLevelType w:val="multilevel"/>
    <w:tmpl w:val="A3D81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CE479EF"/>
    <w:multiLevelType w:val="multilevel"/>
    <w:tmpl w:val="31144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D7E1769"/>
    <w:multiLevelType w:val="multilevel"/>
    <w:tmpl w:val="A6942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D30BD3"/>
    <w:multiLevelType w:val="multilevel"/>
    <w:tmpl w:val="929A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2571665"/>
    <w:multiLevelType w:val="multilevel"/>
    <w:tmpl w:val="C756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4D234E9"/>
    <w:multiLevelType w:val="multilevel"/>
    <w:tmpl w:val="02249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BC019EE"/>
    <w:multiLevelType w:val="multilevel"/>
    <w:tmpl w:val="0AFC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E4545C9"/>
    <w:multiLevelType w:val="multilevel"/>
    <w:tmpl w:val="04E4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0E21086"/>
    <w:multiLevelType w:val="multilevel"/>
    <w:tmpl w:val="368AA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D7B550D"/>
    <w:multiLevelType w:val="multilevel"/>
    <w:tmpl w:val="15B8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EBE441A"/>
    <w:multiLevelType w:val="multilevel"/>
    <w:tmpl w:val="A5B80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1CA2985"/>
    <w:multiLevelType w:val="multilevel"/>
    <w:tmpl w:val="2B78E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3CA4E3C"/>
    <w:multiLevelType w:val="multilevel"/>
    <w:tmpl w:val="3398D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6E0386B"/>
    <w:multiLevelType w:val="multilevel"/>
    <w:tmpl w:val="61128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7373ADB"/>
    <w:multiLevelType w:val="multilevel"/>
    <w:tmpl w:val="2A14A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E0B4811"/>
    <w:multiLevelType w:val="multilevel"/>
    <w:tmpl w:val="E6420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EE901ED"/>
    <w:multiLevelType w:val="multilevel"/>
    <w:tmpl w:val="036E0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8"/>
  </w:num>
  <w:num w:numId="3">
    <w:abstractNumId w:val="21"/>
  </w:num>
  <w:num w:numId="4">
    <w:abstractNumId w:val="28"/>
  </w:num>
  <w:num w:numId="5">
    <w:abstractNumId w:val="0"/>
  </w:num>
  <w:num w:numId="6">
    <w:abstractNumId w:val="13"/>
  </w:num>
  <w:num w:numId="7">
    <w:abstractNumId w:val="3"/>
  </w:num>
  <w:num w:numId="8">
    <w:abstractNumId w:val="5"/>
  </w:num>
  <w:num w:numId="9">
    <w:abstractNumId w:val="16"/>
  </w:num>
  <w:num w:numId="10">
    <w:abstractNumId w:val="23"/>
  </w:num>
  <w:num w:numId="11">
    <w:abstractNumId w:val="10"/>
  </w:num>
  <w:num w:numId="12">
    <w:abstractNumId w:val="22"/>
  </w:num>
  <w:num w:numId="13">
    <w:abstractNumId w:val="9"/>
  </w:num>
  <w:num w:numId="14">
    <w:abstractNumId w:val="31"/>
  </w:num>
  <w:num w:numId="15">
    <w:abstractNumId w:val="4"/>
  </w:num>
  <w:num w:numId="16">
    <w:abstractNumId w:val="12"/>
  </w:num>
  <w:num w:numId="17">
    <w:abstractNumId w:val="17"/>
  </w:num>
  <w:num w:numId="18">
    <w:abstractNumId w:val="18"/>
  </w:num>
  <w:num w:numId="19">
    <w:abstractNumId w:val="29"/>
  </w:num>
  <w:num w:numId="20">
    <w:abstractNumId w:val="30"/>
  </w:num>
  <w:num w:numId="21">
    <w:abstractNumId w:val="19"/>
  </w:num>
  <w:num w:numId="22">
    <w:abstractNumId w:val="11"/>
  </w:num>
  <w:num w:numId="23">
    <w:abstractNumId w:val="2"/>
  </w:num>
  <w:num w:numId="24">
    <w:abstractNumId w:val="15"/>
  </w:num>
  <w:num w:numId="25">
    <w:abstractNumId w:val="7"/>
  </w:num>
  <w:num w:numId="26">
    <w:abstractNumId w:val="27"/>
  </w:num>
  <w:num w:numId="27">
    <w:abstractNumId w:val="26"/>
  </w:num>
  <w:num w:numId="28">
    <w:abstractNumId w:val="20"/>
  </w:num>
  <w:num w:numId="29">
    <w:abstractNumId w:val="25"/>
  </w:num>
  <w:num w:numId="30">
    <w:abstractNumId w:val="1"/>
  </w:num>
  <w:num w:numId="31">
    <w:abstractNumId w:val="6"/>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A6816"/>
    <w:rsid w:val="00005407"/>
    <w:rsid w:val="000930BC"/>
    <w:rsid w:val="000B4E4A"/>
    <w:rsid w:val="000E0C5C"/>
    <w:rsid w:val="000E6F8F"/>
    <w:rsid w:val="00116325"/>
    <w:rsid w:val="00124EDE"/>
    <w:rsid w:val="00141610"/>
    <w:rsid w:val="0015747D"/>
    <w:rsid w:val="00196708"/>
    <w:rsid w:val="001A0DEB"/>
    <w:rsid w:val="001A4393"/>
    <w:rsid w:val="001A6973"/>
    <w:rsid w:val="001A7731"/>
    <w:rsid w:val="001B0073"/>
    <w:rsid w:val="001C1A23"/>
    <w:rsid w:val="001D7E27"/>
    <w:rsid w:val="002073AD"/>
    <w:rsid w:val="00212517"/>
    <w:rsid w:val="00225DD7"/>
    <w:rsid w:val="00267C52"/>
    <w:rsid w:val="00280EDD"/>
    <w:rsid w:val="0028344C"/>
    <w:rsid w:val="002E60C0"/>
    <w:rsid w:val="002F0EFF"/>
    <w:rsid w:val="00302D74"/>
    <w:rsid w:val="00302EFC"/>
    <w:rsid w:val="00333DC9"/>
    <w:rsid w:val="00366626"/>
    <w:rsid w:val="003675AC"/>
    <w:rsid w:val="00371EAA"/>
    <w:rsid w:val="00377FE8"/>
    <w:rsid w:val="003A4F22"/>
    <w:rsid w:val="003A57EB"/>
    <w:rsid w:val="003B59D9"/>
    <w:rsid w:val="003E0203"/>
    <w:rsid w:val="00405FC3"/>
    <w:rsid w:val="004411E9"/>
    <w:rsid w:val="004542DD"/>
    <w:rsid w:val="004902EC"/>
    <w:rsid w:val="00495AFF"/>
    <w:rsid w:val="004B3DFE"/>
    <w:rsid w:val="004B59C4"/>
    <w:rsid w:val="004D319E"/>
    <w:rsid w:val="004E16FC"/>
    <w:rsid w:val="004E39D0"/>
    <w:rsid w:val="004E6527"/>
    <w:rsid w:val="00504523"/>
    <w:rsid w:val="00527FE1"/>
    <w:rsid w:val="00532F39"/>
    <w:rsid w:val="00540695"/>
    <w:rsid w:val="00542E88"/>
    <w:rsid w:val="00547170"/>
    <w:rsid w:val="00560712"/>
    <w:rsid w:val="005829DA"/>
    <w:rsid w:val="0058784A"/>
    <w:rsid w:val="005A35E8"/>
    <w:rsid w:val="005C36CA"/>
    <w:rsid w:val="00626450"/>
    <w:rsid w:val="00681C2D"/>
    <w:rsid w:val="00686A24"/>
    <w:rsid w:val="00695961"/>
    <w:rsid w:val="006B51B5"/>
    <w:rsid w:val="006D7919"/>
    <w:rsid w:val="006E1C94"/>
    <w:rsid w:val="006E3C61"/>
    <w:rsid w:val="0073368F"/>
    <w:rsid w:val="00733AFC"/>
    <w:rsid w:val="0073733A"/>
    <w:rsid w:val="007655C2"/>
    <w:rsid w:val="007757D9"/>
    <w:rsid w:val="007864F8"/>
    <w:rsid w:val="00790A6F"/>
    <w:rsid w:val="007C6716"/>
    <w:rsid w:val="007E2967"/>
    <w:rsid w:val="008005BB"/>
    <w:rsid w:val="0084316E"/>
    <w:rsid w:val="00861A1E"/>
    <w:rsid w:val="0087040D"/>
    <w:rsid w:val="008C2B16"/>
    <w:rsid w:val="008C375E"/>
    <w:rsid w:val="008E6CB2"/>
    <w:rsid w:val="00901210"/>
    <w:rsid w:val="00923E90"/>
    <w:rsid w:val="00925EC3"/>
    <w:rsid w:val="00934850"/>
    <w:rsid w:val="00951EF9"/>
    <w:rsid w:val="00962D3E"/>
    <w:rsid w:val="00963C8A"/>
    <w:rsid w:val="009722C1"/>
    <w:rsid w:val="009A0660"/>
    <w:rsid w:val="009E3F10"/>
    <w:rsid w:val="00A00489"/>
    <w:rsid w:val="00A03E49"/>
    <w:rsid w:val="00A06D18"/>
    <w:rsid w:val="00A139A4"/>
    <w:rsid w:val="00A14CEF"/>
    <w:rsid w:val="00A25A83"/>
    <w:rsid w:val="00A303E9"/>
    <w:rsid w:val="00A33CFB"/>
    <w:rsid w:val="00A55A85"/>
    <w:rsid w:val="00A62E6E"/>
    <w:rsid w:val="00A67E18"/>
    <w:rsid w:val="00A87259"/>
    <w:rsid w:val="00AB0A98"/>
    <w:rsid w:val="00AB3BA5"/>
    <w:rsid w:val="00AE181F"/>
    <w:rsid w:val="00AE62C4"/>
    <w:rsid w:val="00AF255E"/>
    <w:rsid w:val="00B26853"/>
    <w:rsid w:val="00B33EC7"/>
    <w:rsid w:val="00B4005E"/>
    <w:rsid w:val="00B43F81"/>
    <w:rsid w:val="00B44D2A"/>
    <w:rsid w:val="00B5327F"/>
    <w:rsid w:val="00B55C30"/>
    <w:rsid w:val="00B67A19"/>
    <w:rsid w:val="00B82487"/>
    <w:rsid w:val="00B90FF7"/>
    <w:rsid w:val="00BC627C"/>
    <w:rsid w:val="00BE2091"/>
    <w:rsid w:val="00BE3CFC"/>
    <w:rsid w:val="00BF5CB8"/>
    <w:rsid w:val="00C0121A"/>
    <w:rsid w:val="00C23CF7"/>
    <w:rsid w:val="00C46364"/>
    <w:rsid w:val="00C474F3"/>
    <w:rsid w:val="00C50B18"/>
    <w:rsid w:val="00C80243"/>
    <w:rsid w:val="00C879E7"/>
    <w:rsid w:val="00CA083F"/>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A3FF1"/>
    <w:rsid w:val="00DA6816"/>
    <w:rsid w:val="00DB4164"/>
    <w:rsid w:val="00DB463C"/>
    <w:rsid w:val="00DB77B1"/>
    <w:rsid w:val="00E156DE"/>
    <w:rsid w:val="00E30568"/>
    <w:rsid w:val="00E70C5F"/>
    <w:rsid w:val="00EA3166"/>
    <w:rsid w:val="00EA3D61"/>
    <w:rsid w:val="00EA6313"/>
    <w:rsid w:val="00F04172"/>
    <w:rsid w:val="00F2421D"/>
    <w:rsid w:val="00F353A6"/>
    <w:rsid w:val="00F57824"/>
    <w:rsid w:val="00FB5248"/>
    <w:rsid w:val="00FB7BB5"/>
    <w:rsid w:val="00FE38AD"/>
    <w:rsid w:val="00FE4308"/>
    <w:rsid w:val="00FE5725"/>
    <w:rsid w:val="00FE756A"/>
    <w:rsid w:val="00FF54D7"/>
    <w:rsid w:val="00FF6B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816"/>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DA681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DA681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DA681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DA6816"/>
    <w:pPr>
      <w:keepNext/>
      <w:spacing w:before="240" w:after="60"/>
      <w:outlineLvl w:val="3"/>
    </w:pPr>
    <w:rPr>
      <w:b/>
      <w:bCs/>
      <w:sz w:val="28"/>
      <w:szCs w:val="28"/>
    </w:rPr>
  </w:style>
  <w:style w:type="paragraph" w:styleId="Heading5">
    <w:name w:val="heading 5"/>
    <w:basedOn w:val="Normal"/>
    <w:link w:val="Heading5Char"/>
    <w:uiPriority w:val="9"/>
    <w:qFormat/>
    <w:rsid w:val="00DA6816"/>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6816"/>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DA6816"/>
    <w:rPr>
      <w:rFonts w:ascii="Arial" w:eastAsia="Times New Roman" w:hAnsi="Arial" w:cs="Arial"/>
      <w:b/>
      <w:bCs/>
      <w:i/>
      <w:iCs/>
      <w:sz w:val="28"/>
      <w:szCs w:val="28"/>
    </w:rPr>
  </w:style>
  <w:style w:type="character" w:customStyle="1" w:styleId="Heading3Char">
    <w:name w:val="Heading 3 Char"/>
    <w:basedOn w:val="DefaultParagraphFont"/>
    <w:link w:val="Heading3"/>
    <w:rsid w:val="00DA6816"/>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DA681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DA6816"/>
    <w:rPr>
      <w:rFonts w:ascii="Times New Roman" w:eastAsia="Times New Roman" w:hAnsi="Times New Roman" w:cs="Times New Roman"/>
      <w:b/>
      <w:bCs/>
      <w:sz w:val="20"/>
      <w:szCs w:val="20"/>
    </w:rPr>
  </w:style>
  <w:style w:type="paragraph" w:customStyle="1" w:styleId="Char">
    <w:name w:val="Char"/>
    <w:basedOn w:val="Normal"/>
    <w:rsid w:val="00DA6816"/>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DA6816"/>
    <w:rPr>
      <w:color w:val="0000FF"/>
      <w:u w:val="single"/>
    </w:rPr>
  </w:style>
  <w:style w:type="character" w:styleId="PageNumber">
    <w:name w:val="page number"/>
    <w:basedOn w:val="DefaultParagraphFont"/>
    <w:rsid w:val="00DA6816"/>
  </w:style>
  <w:style w:type="paragraph" w:styleId="Footer">
    <w:name w:val="footer"/>
    <w:basedOn w:val="Normal"/>
    <w:link w:val="FooterChar"/>
    <w:uiPriority w:val="99"/>
    <w:rsid w:val="00DA6816"/>
    <w:pPr>
      <w:tabs>
        <w:tab w:val="center" w:pos="4320"/>
        <w:tab w:val="right" w:pos="8640"/>
      </w:tabs>
    </w:pPr>
  </w:style>
  <w:style w:type="character" w:customStyle="1" w:styleId="FooterChar">
    <w:name w:val="Footer Char"/>
    <w:basedOn w:val="DefaultParagraphFont"/>
    <w:link w:val="Footer"/>
    <w:uiPriority w:val="99"/>
    <w:rsid w:val="00DA6816"/>
    <w:rPr>
      <w:rFonts w:ascii="Times New Roman" w:eastAsia="Times New Roman" w:hAnsi="Times New Roman" w:cs="Times New Roman"/>
      <w:sz w:val="24"/>
      <w:szCs w:val="24"/>
    </w:rPr>
  </w:style>
  <w:style w:type="paragraph" w:customStyle="1" w:styleId="lid">
    <w:name w:val="lid"/>
    <w:basedOn w:val="Normal"/>
    <w:rsid w:val="00DA6816"/>
    <w:pPr>
      <w:spacing w:before="100" w:beforeAutospacing="1" w:after="100" w:afterAutospacing="1"/>
    </w:pPr>
  </w:style>
  <w:style w:type="paragraph" w:styleId="NormalWeb">
    <w:name w:val="Normal (Web)"/>
    <w:basedOn w:val="Normal"/>
    <w:uiPriority w:val="99"/>
    <w:rsid w:val="00DA6816"/>
    <w:pPr>
      <w:spacing w:before="100" w:beforeAutospacing="1" w:after="100" w:afterAutospacing="1"/>
    </w:pPr>
  </w:style>
  <w:style w:type="paragraph" w:customStyle="1" w:styleId="azurirano">
    <w:name w:val="azurirano"/>
    <w:basedOn w:val="Normal"/>
    <w:rsid w:val="00DA6816"/>
    <w:pPr>
      <w:spacing w:before="225" w:after="150"/>
    </w:pPr>
    <w:rPr>
      <w:color w:val="A5A5A5"/>
      <w:sz w:val="17"/>
      <w:szCs w:val="17"/>
    </w:rPr>
  </w:style>
  <w:style w:type="character" w:customStyle="1" w:styleId="ppy-text">
    <w:name w:val="ppy-text"/>
    <w:basedOn w:val="DefaultParagraphFont"/>
    <w:rsid w:val="00DA6816"/>
  </w:style>
  <w:style w:type="character" w:styleId="Strong">
    <w:name w:val="Strong"/>
    <w:basedOn w:val="DefaultParagraphFont"/>
    <w:uiPriority w:val="22"/>
    <w:qFormat/>
    <w:rsid w:val="00DA6816"/>
    <w:rPr>
      <w:b/>
      <w:bCs/>
    </w:rPr>
  </w:style>
  <w:style w:type="character" w:styleId="Emphasis">
    <w:name w:val="Emphasis"/>
    <w:basedOn w:val="DefaultParagraphFont"/>
    <w:uiPriority w:val="20"/>
    <w:qFormat/>
    <w:rsid w:val="00DA6816"/>
    <w:rPr>
      <w:i/>
      <w:iCs/>
    </w:rPr>
  </w:style>
  <w:style w:type="character" w:customStyle="1" w:styleId="newslocation2">
    <w:name w:val="newslocation2"/>
    <w:basedOn w:val="DefaultParagraphFont"/>
    <w:rsid w:val="00DA6816"/>
    <w:rPr>
      <w:caps/>
    </w:rPr>
  </w:style>
  <w:style w:type="paragraph" w:customStyle="1" w:styleId="lead2">
    <w:name w:val="lead2"/>
    <w:basedOn w:val="Normal"/>
    <w:rsid w:val="00DA6816"/>
    <w:pPr>
      <w:spacing w:after="300" w:line="336" w:lineRule="auto"/>
    </w:pPr>
    <w:rPr>
      <w:rFonts w:ascii="Verdana" w:hAnsi="Verdana"/>
      <w:b/>
      <w:bCs/>
      <w:color w:val="000000"/>
      <w:sz w:val="20"/>
      <w:szCs w:val="20"/>
    </w:rPr>
  </w:style>
  <w:style w:type="paragraph" w:customStyle="1" w:styleId="uptitle5">
    <w:name w:val="uptitle5"/>
    <w:basedOn w:val="Normal"/>
    <w:rsid w:val="00DA6816"/>
    <w:pPr>
      <w:spacing w:after="150" w:line="336" w:lineRule="auto"/>
    </w:pPr>
    <w:rPr>
      <w:rFonts w:ascii="Verdana" w:hAnsi="Verdana"/>
      <w:color w:val="9C8A54"/>
      <w:sz w:val="20"/>
      <w:szCs w:val="20"/>
    </w:rPr>
  </w:style>
  <w:style w:type="character" w:customStyle="1" w:styleId="submitted1">
    <w:name w:val="submitted1"/>
    <w:basedOn w:val="DefaultParagraphFont"/>
    <w:rsid w:val="00DA6816"/>
    <w:rPr>
      <w:color w:val="999999"/>
      <w:sz w:val="19"/>
      <w:szCs w:val="19"/>
    </w:rPr>
  </w:style>
  <w:style w:type="character" w:customStyle="1" w:styleId="taxonomy2">
    <w:name w:val="taxonomy2"/>
    <w:basedOn w:val="DefaultParagraphFont"/>
    <w:rsid w:val="00DA6816"/>
    <w:rPr>
      <w:color w:val="999999"/>
      <w:sz w:val="19"/>
      <w:szCs w:val="19"/>
    </w:rPr>
  </w:style>
  <w:style w:type="character" w:customStyle="1" w:styleId="up-current-score2">
    <w:name w:val="up-current-score2"/>
    <w:basedOn w:val="DefaultParagraphFont"/>
    <w:rsid w:val="00DA6816"/>
  </w:style>
  <w:style w:type="character" w:customStyle="1" w:styleId="down-current-score2">
    <w:name w:val="down-current-score2"/>
    <w:basedOn w:val="DefaultParagraphFont"/>
    <w:rsid w:val="00DA6816"/>
  </w:style>
  <w:style w:type="paragraph" w:customStyle="1" w:styleId="singlenewsauthor">
    <w:name w:val="singlenewsauthor"/>
    <w:basedOn w:val="Normal"/>
    <w:rsid w:val="00DA6816"/>
    <w:pPr>
      <w:spacing w:before="100" w:beforeAutospacing="1" w:after="100" w:afterAutospacing="1"/>
    </w:pPr>
  </w:style>
  <w:style w:type="character" w:customStyle="1" w:styleId="author">
    <w:name w:val="author"/>
    <w:basedOn w:val="DefaultParagraphFont"/>
    <w:rsid w:val="00DA6816"/>
  </w:style>
  <w:style w:type="character" w:customStyle="1" w:styleId="date">
    <w:name w:val="date"/>
    <w:basedOn w:val="DefaultParagraphFont"/>
    <w:rsid w:val="00DA6816"/>
  </w:style>
  <w:style w:type="paragraph" w:customStyle="1" w:styleId="mainimagesignature">
    <w:name w:val="mainimagesignature"/>
    <w:basedOn w:val="Normal"/>
    <w:rsid w:val="00DA6816"/>
    <w:pPr>
      <w:spacing w:before="100" w:beforeAutospacing="1" w:after="100" w:afterAutospacing="1"/>
    </w:pPr>
  </w:style>
  <w:style w:type="paragraph" w:styleId="BalloonText">
    <w:name w:val="Balloon Text"/>
    <w:basedOn w:val="Normal"/>
    <w:link w:val="BalloonTextChar"/>
    <w:uiPriority w:val="99"/>
    <w:unhideWhenUsed/>
    <w:rsid w:val="00DA6816"/>
    <w:rPr>
      <w:rFonts w:ascii="Tahoma" w:hAnsi="Tahoma" w:cs="Tahoma"/>
      <w:sz w:val="16"/>
      <w:szCs w:val="16"/>
    </w:rPr>
  </w:style>
  <w:style w:type="character" w:customStyle="1" w:styleId="BalloonTextChar">
    <w:name w:val="Balloon Text Char"/>
    <w:basedOn w:val="DefaultParagraphFont"/>
    <w:link w:val="BalloonText"/>
    <w:uiPriority w:val="99"/>
    <w:rsid w:val="00DA6816"/>
    <w:rPr>
      <w:rFonts w:ascii="Tahoma" w:eastAsia="Times New Roman" w:hAnsi="Tahoma" w:cs="Tahoma"/>
      <w:sz w:val="16"/>
      <w:szCs w:val="16"/>
    </w:rPr>
  </w:style>
  <w:style w:type="character" w:customStyle="1" w:styleId="submitted">
    <w:name w:val="submitted"/>
    <w:basedOn w:val="DefaultParagraphFont"/>
    <w:rsid w:val="00DA6816"/>
  </w:style>
  <w:style w:type="character" w:customStyle="1" w:styleId="taxonomy">
    <w:name w:val="taxonomy"/>
    <w:basedOn w:val="DefaultParagraphFont"/>
    <w:rsid w:val="00DA6816"/>
  </w:style>
  <w:style w:type="character" w:customStyle="1" w:styleId="up-current-score">
    <w:name w:val="up-current-score"/>
    <w:basedOn w:val="DefaultParagraphFont"/>
    <w:rsid w:val="00DA6816"/>
  </w:style>
  <w:style w:type="character" w:customStyle="1" w:styleId="down-current-score">
    <w:name w:val="down-current-score"/>
    <w:basedOn w:val="DefaultParagraphFont"/>
    <w:rsid w:val="00DA6816"/>
  </w:style>
  <w:style w:type="paragraph" w:customStyle="1" w:styleId="reviewauthor">
    <w:name w:val="review_author"/>
    <w:basedOn w:val="Normal"/>
    <w:rsid w:val="00DA6816"/>
    <w:pPr>
      <w:spacing w:before="100" w:beforeAutospacing="1" w:after="100" w:afterAutospacing="1"/>
    </w:pPr>
  </w:style>
  <w:style w:type="character" w:customStyle="1" w:styleId="view-poslednje-azuriranje3">
    <w:name w:val="view-poslednje-azuriranje3"/>
    <w:basedOn w:val="DefaultParagraphFont"/>
    <w:rsid w:val="00DA6816"/>
    <w:rPr>
      <w:b w:val="0"/>
      <w:bCs w:val="0"/>
      <w:vanish w:val="0"/>
      <w:webHidden w:val="0"/>
      <w:color w:val="9A9A9A"/>
      <w:sz w:val="15"/>
      <w:szCs w:val="15"/>
      <w:specVanish w:val="0"/>
    </w:rPr>
  </w:style>
  <w:style w:type="character" w:customStyle="1" w:styleId="view-neki-linkovi3">
    <w:name w:val="view-neki-linkovi3"/>
    <w:basedOn w:val="DefaultParagraphFont"/>
    <w:rsid w:val="00DA6816"/>
    <w:rPr>
      <w:vanish w:val="0"/>
      <w:webHidden w:val="0"/>
      <w:color w:val="054E69"/>
      <w:sz w:val="18"/>
      <w:szCs w:val="18"/>
      <w:specVanish w:val="0"/>
    </w:rPr>
  </w:style>
  <w:style w:type="character" w:customStyle="1" w:styleId="subtext21">
    <w:name w:val="subtext21"/>
    <w:basedOn w:val="DefaultParagraphFont"/>
    <w:rsid w:val="00DA6816"/>
    <w:rPr>
      <w:color w:val="999999"/>
      <w:sz w:val="17"/>
      <w:szCs w:val="17"/>
    </w:rPr>
  </w:style>
  <w:style w:type="character" w:customStyle="1" w:styleId="overflow-hidden">
    <w:name w:val="overflow-hidden"/>
    <w:basedOn w:val="DefaultParagraphFont"/>
    <w:rsid w:val="00DA6816"/>
  </w:style>
  <w:style w:type="paragraph" w:customStyle="1" w:styleId="captionaaaaa">
    <w:name w:val="caption aaaaa"/>
    <w:basedOn w:val="Normal"/>
    <w:rsid w:val="00DA6816"/>
    <w:pPr>
      <w:spacing w:before="100" w:beforeAutospacing="1" w:after="100" w:afterAutospacing="1"/>
    </w:pPr>
  </w:style>
  <w:style w:type="paragraph" w:customStyle="1" w:styleId="aftertitle">
    <w:name w:val="after_title"/>
    <w:basedOn w:val="Normal"/>
    <w:rsid w:val="00DA6816"/>
    <w:pPr>
      <w:spacing w:before="100" w:beforeAutospacing="1" w:after="100" w:afterAutospacing="1"/>
    </w:pPr>
  </w:style>
  <w:style w:type="paragraph" w:customStyle="1" w:styleId="autor">
    <w:name w:val="autor"/>
    <w:basedOn w:val="Normal"/>
    <w:rsid w:val="00DA6816"/>
    <w:pPr>
      <w:spacing w:before="100" w:beforeAutospacing="1" w:after="100" w:afterAutospacing="1"/>
    </w:pPr>
  </w:style>
  <w:style w:type="paragraph" w:customStyle="1" w:styleId="preamble">
    <w:name w:val="preamble"/>
    <w:basedOn w:val="Normal"/>
    <w:rsid w:val="00DA6816"/>
    <w:pPr>
      <w:spacing w:before="100" w:beforeAutospacing="1" w:after="100" w:afterAutospacing="1"/>
    </w:pPr>
  </w:style>
  <w:style w:type="character" w:customStyle="1" w:styleId="lokacija">
    <w:name w:val="lokacija"/>
    <w:basedOn w:val="DefaultParagraphFont"/>
    <w:rsid w:val="00DA6816"/>
  </w:style>
  <w:style w:type="paragraph" w:customStyle="1" w:styleId="oglasitese">
    <w:name w:val="oglasitese"/>
    <w:basedOn w:val="Normal"/>
    <w:rsid w:val="00DA6816"/>
    <w:pPr>
      <w:spacing w:before="100" w:beforeAutospacing="1" w:after="100" w:afterAutospacing="1"/>
    </w:pPr>
  </w:style>
  <w:style w:type="character" w:customStyle="1" w:styleId="metadata-icons">
    <w:name w:val="metadata-icons"/>
    <w:basedOn w:val="DefaultParagraphFont"/>
    <w:rsid w:val="00DA6816"/>
  </w:style>
  <w:style w:type="character" w:customStyle="1" w:styleId="hps">
    <w:name w:val="hps"/>
    <w:basedOn w:val="DefaultParagraphFont"/>
    <w:rsid w:val="00DA6816"/>
  </w:style>
  <w:style w:type="paragraph" w:styleId="ListParagraph">
    <w:name w:val="List Paragraph"/>
    <w:basedOn w:val="Normal"/>
    <w:uiPriority w:val="34"/>
    <w:qFormat/>
    <w:rsid w:val="00DA6816"/>
    <w:pPr>
      <w:ind w:left="720"/>
      <w:contextualSpacing/>
    </w:pPr>
  </w:style>
  <w:style w:type="character" w:customStyle="1" w:styleId="articleseparator">
    <w:name w:val="article_separator"/>
    <w:basedOn w:val="DefaultParagraphFont"/>
    <w:rsid w:val="00DA6816"/>
    <w:rPr>
      <w:vanish/>
      <w:webHidden w:val="0"/>
      <w:specVanish w:val="0"/>
    </w:rPr>
  </w:style>
  <w:style w:type="character" w:customStyle="1" w:styleId="articleseparator1">
    <w:name w:val="article_separator1"/>
    <w:basedOn w:val="DefaultParagraphFont"/>
    <w:rsid w:val="00DA6816"/>
    <w:rPr>
      <w:vanish/>
      <w:webHidden w:val="0"/>
      <w:specVanish w:val="0"/>
    </w:rPr>
  </w:style>
  <w:style w:type="character" w:customStyle="1" w:styleId="ib">
    <w:name w:val="ib"/>
    <w:basedOn w:val="DefaultParagraphFont"/>
    <w:rsid w:val="00DA6816"/>
  </w:style>
  <w:style w:type="character" w:customStyle="1" w:styleId="in-widget">
    <w:name w:val="in-widget"/>
    <w:basedOn w:val="DefaultParagraphFont"/>
    <w:rsid w:val="00DA6816"/>
  </w:style>
  <w:style w:type="character" w:customStyle="1" w:styleId="in-right">
    <w:name w:val="in-right"/>
    <w:basedOn w:val="DefaultParagraphFont"/>
    <w:rsid w:val="00DA6816"/>
  </w:style>
  <w:style w:type="paragraph" w:customStyle="1" w:styleId="Caption1">
    <w:name w:val="Caption1"/>
    <w:basedOn w:val="Normal"/>
    <w:rsid w:val="00DA6816"/>
    <w:pPr>
      <w:spacing w:before="100" w:beforeAutospacing="1" w:after="100" w:afterAutospacing="1"/>
    </w:pPr>
  </w:style>
  <w:style w:type="character" w:styleId="FollowedHyperlink">
    <w:name w:val="FollowedHyperlink"/>
    <w:basedOn w:val="DefaultParagraphFont"/>
    <w:rsid w:val="00DA6816"/>
    <w:rPr>
      <w:color w:val="800080"/>
      <w:u w:val="single"/>
    </w:rPr>
  </w:style>
  <w:style w:type="character" w:customStyle="1" w:styleId="fbconnectbuttontext11">
    <w:name w:val="fbconnectbutton_text11"/>
    <w:basedOn w:val="DefaultParagraphFont"/>
    <w:rsid w:val="00DA6816"/>
  </w:style>
  <w:style w:type="character" w:customStyle="1" w:styleId="fbsharecountinner5">
    <w:name w:val="fb_share_count_inner5"/>
    <w:basedOn w:val="DefaultParagraphFont"/>
    <w:rsid w:val="00DA6816"/>
    <w:rPr>
      <w:vanish w:val="0"/>
      <w:webHidden w:val="0"/>
      <w:shd w:val="clear" w:color="auto" w:fill="E8EBF2"/>
      <w:specVanish w:val="0"/>
    </w:rPr>
  </w:style>
  <w:style w:type="paragraph" w:customStyle="1" w:styleId="insertimagepluginimgsignature">
    <w:name w:val="insertimageplugin_imgsignature"/>
    <w:basedOn w:val="Normal"/>
    <w:rsid w:val="00DA6816"/>
    <w:pPr>
      <w:spacing w:before="100" w:beforeAutospacing="1" w:after="100" w:afterAutospacing="1"/>
    </w:pPr>
  </w:style>
  <w:style w:type="character" w:customStyle="1" w:styleId="updatedate">
    <w:name w:val="updatedate"/>
    <w:basedOn w:val="DefaultParagraphFont"/>
    <w:rsid w:val="00DA6816"/>
  </w:style>
  <w:style w:type="character" w:customStyle="1" w:styleId="tbold">
    <w:name w:val="tbold"/>
    <w:basedOn w:val="DefaultParagraphFont"/>
    <w:rsid w:val="00DA6816"/>
  </w:style>
  <w:style w:type="character" w:customStyle="1" w:styleId="art-postheader">
    <w:name w:val="art-postheader"/>
    <w:basedOn w:val="DefaultParagraphFont"/>
    <w:rsid w:val="00DA6816"/>
  </w:style>
  <w:style w:type="character" w:customStyle="1" w:styleId="art-metadata-icons">
    <w:name w:val="art-metadata-icons"/>
    <w:basedOn w:val="DefaultParagraphFont"/>
    <w:rsid w:val="00DA6816"/>
  </w:style>
  <w:style w:type="paragraph" w:customStyle="1" w:styleId="datum">
    <w:name w:val="datum"/>
    <w:basedOn w:val="Normal"/>
    <w:rsid w:val="00DA6816"/>
    <w:pPr>
      <w:spacing w:before="100" w:beforeAutospacing="1" w:after="100" w:afterAutospacing="1"/>
    </w:pPr>
  </w:style>
  <w:style w:type="paragraph" w:customStyle="1" w:styleId="autor1">
    <w:name w:val="autor1"/>
    <w:basedOn w:val="Normal"/>
    <w:rsid w:val="00DA6816"/>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DA6816"/>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DA6816"/>
    <w:rPr>
      <w:rFonts w:ascii="Arial" w:hAnsi="Arial" w:cs="Arial" w:hint="default"/>
      <w:b/>
      <w:bCs/>
      <w:color w:val="666666"/>
      <w:sz w:val="18"/>
      <w:szCs w:val="18"/>
    </w:rPr>
  </w:style>
  <w:style w:type="character" w:customStyle="1" w:styleId="createdate21">
    <w:name w:val="createdate21"/>
    <w:basedOn w:val="DefaultParagraphFont"/>
    <w:rsid w:val="00DA6816"/>
    <w:rPr>
      <w:rFonts w:ascii="Arial" w:hAnsi="Arial" w:cs="Arial" w:hint="default"/>
      <w:b w:val="0"/>
      <w:bCs w:val="0"/>
      <w:sz w:val="18"/>
      <w:szCs w:val="18"/>
    </w:rPr>
  </w:style>
  <w:style w:type="character" w:customStyle="1" w:styleId="createdby2">
    <w:name w:val="createdby2"/>
    <w:basedOn w:val="DefaultParagraphFont"/>
    <w:rsid w:val="00DA6816"/>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DA6816"/>
  </w:style>
  <w:style w:type="character" w:customStyle="1" w:styleId="skypepnhcontainer">
    <w:name w:val="skype_pnh_container"/>
    <w:basedOn w:val="DefaultParagraphFont"/>
    <w:rsid w:val="00DA6816"/>
  </w:style>
  <w:style w:type="character" w:customStyle="1" w:styleId="skypepnhmark">
    <w:name w:val="skype_pnh_mark"/>
    <w:basedOn w:val="DefaultParagraphFont"/>
    <w:rsid w:val="00DA6816"/>
  </w:style>
  <w:style w:type="character" w:customStyle="1" w:styleId="skypepnhtextspan">
    <w:name w:val="skype_pnh_text_span"/>
    <w:basedOn w:val="DefaultParagraphFont"/>
    <w:rsid w:val="00DA6816"/>
  </w:style>
  <w:style w:type="character" w:customStyle="1" w:styleId="skypepnhrightspan">
    <w:name w:val="skype_pnh_right_span"/>
    <w:basedOn w:val="DefaultParagraphFont"/>
    <w:rsid w:val="00DA6816"/>
  </w:style>
  <w:style w:type="paragraph" w:styleId="NoSpacing">
    <w:name w:val="No Spacing"/>
    <w:uiPriority w:val="1"/>
    <w:qFormat/>
    <w:rsid w:val="00DA6816"/>
    <w:pPr>
      <w:jc w:val="left"/>
    </w:pPr>
    <w:rPr>
      <w:rFonts w:ascii="Calibri" w:eastAsia="Calibri" w:hAnsi="Calibri" w:cs="Times New Roman"/>
    </w:rPr>
  </w:style>
  <w:style w:type="paragraph" w:customStyle="1" w:styleId="CharCharChar2Char">
    <w:name w:val="Char Char Char2 Char"/>
    <w:basedOn w:val="Normal"/>
    <w:rsid w:val="00DA6816"/>
    <w:rPr>
      <w:lang w:val="sr-Cyrl-CS"/>
    </w:rPr>
  </w:style>
  <w:style w:type="paragraph" w:styleId="FootnoteText">
    <w:name w:val="footnote text"/>
    <w:basedOn w:val="Normal"/>
    <w:link w:val="FootnoteTextChar"/>
    <w:rsid w:val="00DA6816"/>
    <w:pPr>
      <w:spacing w:after="120"/>
    </w:pPr>
    <w:rPr>
      <w:sz w:val="20"/>
      <w:szCs w:val="20"/>
      <w:lang w:val="sr-Cyrl-CS"/>
    </w:rPr>
  </w:style>
  <w:style w:type="character" w:customStyle="1" w:styleId="FootnoteTextChar">
    <w:name w:val="Footnote Text Char"/>
    <w:basedOn w:val="DefaultParagraphFont"/>
    <w:link w:val="FootnoteText"/>
    <w:rsid w:val="00DA6816"/>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DA6816"/>
    <w:rPr>
      <w:vertAlign w:val="superscript"/>
    </w:rPr>
  </w:style>
  <w:style w:type="character" w:customStyle="1" w:styleId="HeaderChar">
    <w:name w:val="Header Char"/>
    <w:basedOn w:val="DefaultParagraphFont"/>
    <w:link w:val="Header"/>
    <w:uiPriority w:val="99"/>
    <w:rsid w:val="00DA6816"/>
    <w:rPr>
      <w:sz w:val="24"/>
      <w:szCs w:val="24"/>
    </w:rPr>
  </w:style>
  <w:style w:type="paragraph" w:styleId="Header">
    <w:name w:val="header"/>
    <w:basedOn w:val="Normal"/>
    <w:link w:val="HeaderChar"/>
    <w:uiPriority w:val="99"/>
    <w:unhideWhenUsed/>
    <w:rsid w:val="00DA6816"/>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DA6816"/>
    <w:rPr>
      <w:rFonts w:ascii="Times New Roman" w:eastAsia="Times New Roman" w:hAnsi="Times New Roman" w:cs="Times New Roman"/>
      <w:sz w:val="24"/>
      <w:szCs w:val="24"/>
    </w:rPr>
  </w:style>
  <w:style w:type="paragraph" w:customStyle="1" w:styleId="lead">
    <w:name w:val="lead"/>
    <w:basedOn w:val="Normal"/>
    <w:rsid w:val="00DA6816"/>
    <w:pPr>
      <w:spacing w:before="100" w:beforeAutospacing="1" w:after="100" w:afterAutospacing="1"/>
    </w:pPr>
  </w:style>
  <w:style w:type="paragraph" w:customStyle="1" w:styleId="uptitle">
    <w:name w:val="uptitle"/>
    <w:basedOn w:val="Normal"/>
    <w:rsid w:val="00DA6816"/>
    <w:pPr>
      <w:spacing w:before="100" w:beforeAutospacing="1" w:after="100" w:afterAutospacing="1"/>
    </w:pPr>
  </w:style>
  <w:style w:type="character" w:customStyle="1" w:styleId="article-info2">
    <w:name w:val="article-info2"/>
    <w:basedOn w:val="DefaultParagraphFont"/>
    <w:rsid w:val="00DA6816"/>
    <w:rPr>
      <w:caps/>
      <w:sz w:val="15"/>
      <w:szCs w:val="15"/>
    </w:rPr>
  </w:style>
  <w:style w:type="character" w:customStyle="1" w:styleId="small1">
    <w:name w:val="small1"/>
    <w:basedOn w:val="DefaultParagraphFont"/>
    <w:rsid w:val="00DA6816"/>
    <w:rPr>
      <w:sz w:val="15"/>
      <w:szCs w:val="15"/>
    </w:rPr>
  </w:style>
  <w:style w:type="paragraph" w:customStyle="1" w:styleId="wp-caption-text">
    <w:name w:val="wp-caption-text"/>
    <w:basedOn w:val="Normal"/>
    <w:rsid w:val="00DA6816"/>
    <w:pPr>
      <w:spacing w:before="100" w:beforeAutospacing="1" w:after="100" w:afterAutospacing="1"/>
    </w:pPr>
  </w:style>
  <w:style w:type="paragraph" w:customStyle="1" w:styleId="lead3">
    <w:name w:val="lead3"/>
    <w:basedOn w:val="Normal"/>
    <w:rsid w:val="00DA6816"/>
    <w:pPr>
      <w:spacing w:before="150" w:after="150" w:line="360" w:lineRule="auto"/>
    </w:pPr>
    <w:rPr>
      <w:rFonts w:ascii="Verdana" w:hAnsi="Verdana"/>
      <w:b/>
      <w:bCs/>
      <w:color w:val="000000"/>
      <w:sz w:val="18"/>
      <w:szCs w:val="18"/>
    </w:rPr>
  </w:style>
  <w:style w:type="paragraph" w:customStyle="1" w:styleId="Caption2">
    <w:name w:val="Caption2"/>
    <w:basedOn w:val="Normal"/>
    <w:rsid w:val="00DA6816"/>
    <w:pPr>
      <w:spacing w:before="100" w:beforeAutospacing="1" w:after="100" w:afterAutospacing="1"/>
    </w:pPr>
    <w:rPr>
      <w:noProof/>
    </w:rPr>
  </w:style>
  <w:style w:type="paragraph" w:customStyle="1" w:styleId="Caption3">
    <w:name w:val="Caption3"/>
    <w:basedOn w:val="Normal"/>
    <w:rsid w:val="00DA6816"/>
    <w:pPr>
      <w:spacing w:before="100" w:beforeAutospacing="1" w:after="100" w:afterAutospacing="1"/>
    </w:pPr>
    <w:rPr>
      <w:noProof/>
    </w:rPr>
  </w:style>
  <w:style w:type="paragraph" w:customStyle="1" w:styleId="meta">
    <w:name w:val="meta"/>
    <w:basedOn w:val="Normal"/>
    <w:rsid w:val="00DA6816"/>
    <w:pPr>
      <w:spacing w:before="100" w:beforeAutospacing="1" w:after="100" w:afterAutospacing="1"/>
    </w:pPr>
  </w:style>
  <w:style w:type="character" w:customStyle="1" w:styleId="letter2">
    <w:name w:val="letter2"/>
    <w:basedOn w:val="DefaultParagraphFont"/>
    <w:rsid w:val="00DA6816"/>
  </w:style>
  <w:style w:type="paragraph" w:customStyle="1" w:styleId="description">
    <w:name w:val="description"/>
    <w:basedOn w:val="Normal"/>
    <w:rsid w:val="00DA6816"/>
    <w:pPr>
      <w:spacing w:before="100" w:beforeAutospacing="1" w:after="100" w:afterAutospacing="1"/>
    </w:pPr>
  </w:style>
  <w:style w:type="character" w:customStyle="1" w:styleId="z-TopofFormChar">
    <w:name w:val="z-Top of Form Char"/>
    <w:basedOn w:val="DefaultParagraphFont"/>
    <w:link w:val="z-TopofForm"/>
    <w:uiPriority w:val="99"/>
    <w:rsid w:val="00DA6816"/>
    <w:rPr>
      <w:rFonts w:ascii="Arial" w:hAnsi="Arial" w:cs="Arial"/>
      <w:vanish/>
      <w:sz w:val="16"/>
      <w:szCs w:val="16"/>
    </w:rPr>
  </w:style>
  <w:style w:type="paragraph" w:styleId="z-TopofForm">
    <w:name w:val="HTML Top of Form"/>
    <w:basedOn w:val="Normal"/>
    <w:next w:val="Normal"/>
    <w:link w:val="z-TopofFormChar"/>
    <w:hidden/>
    <w:uiPriority w:val="99"/>
    <w:unhideWhenUsed/>
    <w:rsid w:val="00DA6816"/>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DA6816"/>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DA6816"/>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DA6816"/>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DA6816"/>
    <w:rPr>
      <w:rFonts w:ascii="Arial" w:eastAsia="Times New Roman" w:hAnsi="Arial" w:cs="Arial"/>
      <w:vanish/>
      <w:sz w:val="16"/>
      <w:szCs w:val="16"/>
    </w:rPr>
  </w:style>
  <w:style w:type="paragraph" w:customStyle="1" w:styleId="Caption4">
    <w:name w:val="Caption4"/>
    <w:basedOn w:val="Normal"/>
    <w:rsid w:val="00DA6816"/>
    <w:pPr>
      <w:spacing w:before="100" w:beforeAutospacing="1" w:after="100" w:afterAutospacing="1"/>
    </w:pPr>
    <w:rPr>
      <w:noProof/>
    </w:rPr>
  </w:style>
  <w:style w:type="paragraph" w:customStyle="1" w:styleId="CharCharChar2Char1">
    <w:name w:val="Char Char Char2 Char1"/>
    <w:basedOn w:val="Normal"/>
    <w:rsid w:val="00DA6816"/>
    <w:pPr>
      <w:spacing w:after="160" w:line="240" w:lineRule="exact"/>
    </w:pPr>
    <w:rPr>
      <w:rFonts w:ascii="Tahoma" w:hAnsi="Tahoma"/>
      <w:noProof/>
      <w:sz w:val="20"/>
      <w:szCs w:val="20"/>
    </w:rPr>
  </w:style>
  <w:style w:type="paragraph" w:customStyle="1" w:styleId="Caption5">
    <w:name w:val="Caption5"/>
    <w:basedOn w:val="Normal"/>
    <w:rsid w:val="00DA6816"/>
    <w:pPr>
      <w:spacing w:before="100" w:beforeAutospacing="1" w:after="100" w:afterAutospacing="1"/>
    </w:pPr>
    <w:rPr>
      <w:noProof/>
    </w:rPr>
  </w:style>
  <w:style w:type="paragraph" w:customStyle="1" w:styleId="sms1">
    <w:name w:val="sms1"/>
    <w:basedOn w:val="Normal"/>
    <w:rsid w:val="00DA6816"/>
    <w:pPr>
      <w:spacing w:after="150" w:line="384" w:lineRule="atLeast"/>
    </w:pPr>
    <w:rPr>
      <w:b/>
      <w:bCs/>
      <w:sz w:val="21"/>
      <w:szCs w:val="21"/>
    </w:rPr>
  </w:style>
  <w:style w:type="character" w:customStyle="1" w:styleId="tip">
    <w:name w:val="tip"/>
    <w:basedOn w:val="DefaultParagraphFont"/>
    <w:rsid w:val="00DA6816"/>
  </w:style>
  <w:style w:type="paragraph" w:customStyle="1" w:styleId="source">
    <w:name w:val="source"/>
    <w:basedOn w:val="Normal"/>
    <w:rsid w:val="00DA6816"/>
    <w:rPr>
      <w:rFonts w:ascii="Verdana" w:hAnsi="Verdana"/>
      <w:caps/>
      <w:color w:val="000000"/>
      <w:sz w:val="15"/>
      <w:szCs w:val="15"/>
    </w:rPr>
  </w:style>
  <w:style w:type="paragraph" w:customStyle="1" w:styleId="eventplaceeventdate">
    <w:name w:val="eventplace_eventdate"/>
    <w:basedOn w:val="Normal"/>
    <w:rsid w:val="00DA6816"/>
    <w:rPr>
      <w:rFonts w:ascii="Verdana" w:hAnsi="Verdana"/>
      <w:color w:val="000000"/>
      <w:sz w:val="15"/>
      <w:szCs w:val="15"/>
    </w:rPr>
  </w:style>
  <w:style w:type="character" w:customStyle="1" w:styleId="eventplace">
    <w:name w:val="eventplace"/>
    <w:basedOn w:val="DefaultParagraphFont"/>
    <w:rsid w:val="00DA6816"/>
    <w:rPr>
      <w:b/>
      <w:bCs/>
    </w:rPr>
  </w:style>
  <w:style w:type="character" w:customStyle="1" w:styleId="eventdate1">
    <w:name w:val="eventdate1"/>
    <w:basedOn w:val="DefaultParagraphFont"/>
    <w:rsid w:val="00DA6816"/>
  </w:style>
  <w:style w:type="paragraph" w:customStyle="1" w:styleId="small-headline1">
    <w:name w:val="small-headline1"/>
    <w:basedOn w:val="Normal"/>
    <w:rsid w:val="00DA6816"/>
    <w:pPr>
      <w:spacing w:after="150"/>
    </w:pPr>
    <w:rPr>
      <w:b/>
      <w:bCs/>
    </w:rPr>
  </w:style>
  <w:style w:type="character" w:customStyle="1" w:styleId="article-info1">
    <w:name w:val="article-info1"/>
    <w:basedOn w:val="DefaultParagraphFont"/>
    <w:rsid w:val="00DA6816"/>
    <w:rPr>
      <w:caps/>
      <w:sz w:val="15"/>
      <w:szCs w:val="15"/>
    </w:rPr>
  </w:style>
  <w:style w:type="character" w:customStyle="1" w:styleId="flagz">
    <w:name w:val="flagz"/>
    <w:basedOn w:val="DefaultParagraphFont"/>
    <w:rsid w:val="00DA6816"/>
  </w:style>
  <w:style w:type="character" w:customStyle="1" w:styleId="newschangedetail">
    <w:name w:val="newschangedetail"/>
    <w:basedOn w:val="DefaultParagraphFont"/>
    <w:rsid w:val="00DA6816"/>
  </w:style>
  <w:style w:type="character" w:customStyle="1" w:styleId="field-content1">
    <w:name w:val="field-content1"/>
    <w:basedOn w:val="DefaultParagraphFont"/>
    <w:rsid w:val="00DA6816"/>
  </w:style>
  <w:style w:type="character" w:customStyle="1" w:styleId="taxrubrika4">
    <w:name w:val="tax_rubrika4"/>
    <w:basedOn w:val="DefaultParagraphFont"/>
    <w:rsid w:val="00DA6816"/>
  </w:style>
  <w:style w:type="character" w:customStyle="1" w:styleId="taxpodrubrika4">
    <w:name w:val="tax_podrubrika4"/>
    <w:basedOn w:val="DefaultParagraphFont"/>
    <w:rsid w:val="00DA6816"/>
  </w:style>
  <w:style w:type="table" w:styleId="TableGrid">
    <w:name w:val="Table Grid"/>
    <w:basedOn w:val="TableNormal"/>
    <w:uiPriority w:val="59"/>
    <w:rsid w:val="00DA681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DA6816"/>
    <w:pPr>
      <w:spacing w:before="100" w:beforeAutospacing="1" w:after="100" w:afterAutospacing="1"/>
    </w:pPr>
    <w:rPr>
      <w:noProof/>
    </w:rPr>
  </w:style>
  <w:style w:type="character" w:customStyle="1" w:styleId="default-date">
    <w:name w:val="default-date"/>
    <w:basedOn w:val="DefaultParagraphFont"/>
    <w:rsid w:val="00DA6816"/>
  </w:style>
  <w:style w:type="paragraph" w:customStyle="1" w:styleId="Caption7">
    <w:name w:val="Caption7"/>
    <w:basedOn w:val="Normal"/>
    <w:rsid w:val="00DA6816"/>
    <w:pPr>
      <w:spacing w:before="100" w:beforeAutospacing="1" w:after="100" w:afterAutospacing="1"/>
    </w:pPr>
  </w:style>
  <w:style w:type="paragraph" w:customStyle="1" w:styleId="Caption8">
    <w:name w:val="Caption8"/>
    <w:basedOn w:val="Normal"/>
    <w:rsid w:val="00DA6816"/>
    <w:pPr>
      <w:spacing w:before="100" w:beforeAutospacing="1" w:after="100" w:afterAutospacing="1"/>
    </w:pPr>
    <w:rPr>
      <w:noProof/>
    </w:rPr>
  </w:style>
  <w:style w:type="paragraph" w:customStyle="1" w:styleId="Caption9">
    <w:name w:val="Caption9"/>
    <w:basedOn w:val="Normal"/>
    <w:rsid w:val="00DA6816"/>
    <w:pPr>
      <w:spacing w:before="100" w:beforeAutospacing="1" w:after="100" w:afterAutospacing="1"/>
    </w:pPr>
  </w:style>
  <w:style w:type="paragraph" w:customStyle="1" w:styleId="Caption10">
    <w:name w:val="Caption10"/>
    <w:basedOn w:val="Normal"/>
    <w:rsid w:val="00DA6816"/>
    <w:pPr>
      <w:spacing w:before="100" w:beforeAutospacing="1" w:after="100" w:afterAutospacing="1"/>
    </w:pPr>
    <w:rPr>
      <w:noProof/>
    </w:rPr>
  </w:style>
  <w:style w:type="character" w:customStyle="1" w:styleId="grey1">
    <w:name w:val="grey1"/>
    <w:basedOn w:val="DefaultParagraphFont"/>
    <w:rsid w:val="00DA6816"/>
    <w:rPr>
      <w:color w:val="636363"/>
    </w:rPr>
  </w:style>
  <w:style w:type="paragraph" w:customStyle="1" w:styleId="Default">
    <w:name w:val="Default"/>
    <w:rsid w:val="00DA6816"/>
    <w:pPr>
      <w:autoSpaceDE w:val="0"/>
      <w:autoSpaceDN w:val="0"/>
      <w:adjustRightInd w:val="0"/>
      <w:jc w:val="left"/>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64257919">
      <w:bodyDiv w:val="1"/>
      <w:marLeft w:val="0"/>
      <w:marRight w:val="0"/>
      <w:marTop w:val="0"/>
      <w:marBottom w:val="0"/>
      <w:divBdr>
        <w:top w:val="none" w:sz="0" w:space="0" w:color="auto"/>
        <w:left w:val="none" w:sz="0" w:space="0" w:color="auto"/>
        <w:bottom w:val="none" w:sz="0" w:space="0" w:color="auto"/>
        <w:right w:val="none" w:sz="0" w:space="0" w:color="auto"/>
      </w:divBdr>
      <w:divsChild>
        <w:div w:id="1462071728">
          <w:marLeft w:val="0"/>
          <w:marRight w:val="0"/>
          <w:marTop w:val="0"/>
          <w:marBottom w:val="0"/>
          <w:divBdr>
            <w:top w:val="none" w:sz="0" w:space="0" w:color="auto"/>
            <w:left w:val="none" w:sz="0" w:space="0" w:color="auto"/>
            <w:bottom w:val="none" w:sz="0" w:space="0" w:color="auto"/>
            <w:right w:val="none" w:sz="0" w:space="0" w:color="auto"/>
          </w:divBdr>
          <w:divsChild>
            <w:div w:id="1739937984">
              <w:marLeft w:val="0"/>
              <w:marRight w:val="0"/>
              <w:marTop w:val="0"/>
              <w:marBottom w:val="0"/>
              <w:divBdr>
                <w:top w:val="none" w:sz="0" w:space="0" w:color="auto"/>
                <w:left w:val="none" w:sz="0" w:space="0" w:color="auto"/>
                <w:bottom w:val="none" w:sz="0" w:space="0" w:color="auto"/>
                <w:right w:val="none" w:sz="0" w:space="0" w:color="auto"/>
              </w:divBdr>
              <w:divsChild>
                <w:div w:id="603539847">
                  <w:marLeft w:val="0"/>
                  <w:marRight w:val="0"/>
                  <w:marTop w:val="0"/>
                  <w:marBottom w:val="0"/>
                  <w:divBdr>
                    <w:top w:val="none" w:sz="0" w:space="0" w:color="auto"/>
                    <w:left w:val="none" w:sz="0" w:space="0" w:color="auto"/>
                    <w:bottom w:val="none" w:sz="0" w:space="0" w:color="auto"/>
                    <w:right w:val="none" w:sz="0" w:space="0" w:color="auto"/>
                  </w:divBdr>
                  <w:divsChild>
                    <w:div w:id="1101874802">
                      <w:marLeft w:val="0"/>
                      <w:marRight w:val="0"/>
                      <w:marTop w:val="0"/>
                      <w:marBottom w:val="0"/>
                      <w:divBdr>
                        <w:top w:val="none" w:sz="0" w:space="0" w:color="auto"/>
                        <w:left w:val="none" w:sz="0" w:space="0" w:color="auto"/>
                        <w:bottom w:val="none" w:sz="0" w:space="0" w:color="auto"/>
                        <w:right w:val="none" w:sz="0" w:space="0" w:color="auto"/>
                      </w:divBdr>
                      <w:divsChild>
                        <w:div w:id="252013661">
                          <w:marLeft w:val="0"/>
                          <w:marRight w:val="0"/>
                          <w:marTop w:val="0"/>
                          <w:marBottom w:val="0"/>
                          <w:divBdr>
                            <w:top w:val="none" w:sz="0" w:space="0" w:color="auto"/>
                            <w:left w:val="none" w:sz="0" w:space="0" w:color="auto"/>
                            <w:bottom w:val="none" w:sz="0" w:space="0" w:color="auto"/>
                            <w:right w:val="none" w:sz="0" w:space="0" w:color="auto"/>
                          </w:divBdr>
                          <w:divsChild>
                            <w:div w:id="1708136738">
                              <w:marLeft w:val="0"/>
                              <w:marRight w:val="0"/>
                              <w:marTop w:val="0"/>
                              <w:marBottom w:val="0"/>
                              <w:divBdr>
                                <w:top w:val="none" w:sz="0" w:space="0" w:color="auto"/>
                                <w:left w:val="none" w:sz="0" w:space="0" w:color="auto"/>
                                <w:bottom w:val="none" w:sz="0" w:space="0" w:color="auto"/>
                                <w:right w:val="none" w:sz="0" w:space="0" w:color="auto"/>
                              </w:divBdr>
                            </w:div>
                            <w:div w:id="973560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72469">
      <w:bodyDiv w:val="1"/>
      <w:marLeft w:val="0"/>
      <w:marRight w:val="0"/>
      <w:marTop w:val="0"/>
      <w:marBottom w:val="0"/>
      <w:divBdr>
        <w:top w:val="none" w:sz="0" w:space="0" w:color="auto"/>
        <w:left w:val="none" w:sz="0" w:space="0" w:color="auto"/>
        <w:bottom w:val="none" w:sz="0" w:space="0" w:color="auto"/>
        <w:right w:val="none" w:sz="0" w:space="0" w:color="auto"/>
      </w:divBdr>
      <w:divsChild>
        <w:div w:id="811481329">
          <w:marLeft w:val="0"/>
          <w:marRight w:val="0"/>
          <w:marTop w:val="0"/>
          <w:marBottom w:val="0"/>
          <w:divBdr>
            <w:top w:val="none" w:sz="0" w:space="0" w:color="auto"/>
            <w:left w:val="none" w:sz="0" w:space="0" w:color="auto"/>
            <w:bottom w:val="none" w:sz="0" w:space="0" w:color="auto"/>
            <w:right w:val="none" w:sz="0" w:space="0" w:color="auto"/>
          </w:divBdr>
          <w:divsChild>
            <w:div w:id="629435287">
              <w:marLeft w:val="0"/>
              <w:marRight w:val="0"/>
              <w:marTop w:val="0"/>
              <w:marBottom w:val="0"/>
              <w:divBdr>
                <w:top w:val="none" w:sz="0" w:space="0" w:color="auto"/>
                <w:left w:val="none" w:sz="0" w:space="0" w:color="auto"/>
                <w:bottom w:val="none" w:sz="0" w:space="0" w:color="auto"/>
                <w:right w:val="none" w:sz="0" w:space="0" w:color="auto"/>
              </w:divBdr>
              <w:divsChild>
                <w:div w:id="99223356">
                  <w:marLeft w:val="0"/>
                  <w:marRight w:val="0"/>
                  <w:marTop w:val="0"/>
                  <w:marBottom w:val="0"/>
                  <w:divBdr>
                    <w:top w:val="none" w:sz="0" w:space="0" w:color="auto"/>
                    <w:left w:val="none" w:sz="0" w:space="0" w:color="auto"/>
                    <w:bottom w:val="none" w:sz="0" w:space="0" w:color="auto"/>
                    <w:right w:val="none" w:sz="0" w:space="0" w:color="auto"/>
                  </w:divBdr>
                  <w:divsChild>
                    <w:div w:id="1416167791">
                      <w:marLeft w:val="0"/>
                      <w:marRight w:val="0"/>
                      <w:marTop w:val="0"/>
                      <w:marBottom w:val="0"/>
                      <w:divBdr>
                        <w:top w:val="none" w:sz="0" w:space="0" w:color="auto"/>
                        <w:left w:val="none" w:sz="0" w:space="0" w:color="auto"/>
                        <w:bottom w:val="none" w:sz="0" w:space="0" w:color="auto"/>
                        <w:right w:val="none" w:sz="0" w:space="0" w:color="auto"/>
                      </w:divBdr>
                      <w:divsChild>
                        <w:div w:id="1284729999">
                          <w:marLeft w:val="0"/>
                          <w:marRight w:val="0"/>
                          <w:marTop w:val="0"/>
                          <w:marBottom w:val="0"/>
                          <w:divBdr>
                            <w:top w:val="none" w:sz="0" w:space="0" w:color="auto"/>
                            <w:left w:val="none" w:sz="0" w:space="0" w:color="auto"/>
                            <w:bottom w:val="none" w:sz="0" w:space="0" w:color="auto"/>
                            <w:right w:val="none" w:sz="0" w:space="0" w:color="auto"/>
                          </w:divBdr>
                          <w:divsChild>
                            <w:div w:id="1361198789">
                              <w:marLeft w:val="0"/>
                              <w:marRight w:val="0"/>
                              <w:marTop w:val="0"/>
                              <w:marBottom w:val="0"/>
                              <w:divBdr>
                                <w:top w:val="none" w:sz="0" w:space="0" w:color="auto"/>
                                <w:left w:val="none" w:sz="0" w:space="0" w:color="auto"/>
                                <w:bottom w:val="none" w:sz="0" w:space="0" w:color="auto"/>
                                <w:right w:val="none" w:sz="0" w:space="0" w:color="auto"/>
                              </w:divBdr>
                            </w:div>
                            <w:div w:id="81090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733090">
      <w:bodyDiv w:val="1"/>
      <w:marLeft w:val="0"/>
      <w:marRight w:val="0"/>
      <w:marTop w:val="0"/>
      <w:marBottom w:val="0"/>
      <w:divBdr>
        <w:top w:val="none" w:sz="0" w:space="0" w:color="auto"/>
        <w:left w:val="none" w:sz="0" w:space="0" w:color="auto"/>
        <w:bottom w:val="none" w:sz="0" w:space="0" w:color="auto"/>
        <w:right w:val="none" w:sz="0" w:space="0" w:color="auto"/>
      </w:divBdr>
      <w:divsChild>
        <w:div w:id="172766155">
          <w:marLeft w:val="0"/>
          <w:marRight w:val="0"/>
          <w:marTop w:val="0"/>
          <w:marBottom w:val="0"/>
          <w:divBdr>
            <w:top w:val="none" w:sz="0" w:space="0" w:color="auto"/>
            <w:left w:val="none" w:sz="0" w:space="0" w:color="auto"/>
            <w:bottom w:val="none" w:sz="0" w:space="0" w:color="auto"/>
            <w:right w:val="none" w:sz="0" w:space="0" w:color="auto"/>
          </w:divBdr>
          <w:divsChild>
            <w:div w:id="1076706555">
              <w:marLeft w:val="0"/>
              <w:marRight w:val="0"/>
              <w:marTop w:val="0"/>
              <w:marBottom w:val="0"/>
              <w:divBdr>
                <w:top w:val="none" w:sz="0" w:space="0" w:color="auto"/>
                <w:left w:val="none" w:sz="0" w:space="0" w:color="auto"/>
                <w:bottom w:val="none" w:sz="0" w:space="0" w:color="auto"/>
                <w:right w:val="none" w:sz="0" w:space="0" w:color="auto"/>
              </w:divBdr>
              <w:divsChild>
                <w:div w:id="831986718">
                  <w:marLeft w:val="0"/>
                  <w:marRight w:val="0"/>
                  <w:marTop w:val="0"/>
                  <w:marBottom w:val="0"/>
                  <w:divBdr>
                    <w:top w:val="none" w:sz="0" w:space="0" w:color="auto"/>
                    <w:left w:val="none" w:sz="0" w:space="0" w:color="auto"/>
                    <w:bottom w:val="none" w:sz="0" w:space="0" w:color="auto"/>
                    <w:right w:val="none" w:sz="0" w:space="0" w:color="auto"/>
                  </w:divBdr>
                  <w:divsChild>
                    <w:div w:id="118451479">
                      <w:marLeft w:val="0"/>
                      <w:marRight w:val="0"/>
                      <w:marTop w:val="0"/>
                      <w:marBottom w:val="0"/>
                      <w:divBdr>
                        <w:top w:val="none" w:sz="0" w:space="0" w:color="auto"/>
                        <w:left w:val="none" w:sz="0" w:space="0" w:color="auto"/>
                        <w:bottom w:val="none" w:sz="0" w:space="0" w:color="auto"/>
                        <w:right w:val="none" w:sz="0" w:space="0" w:color="auto"/>
                      </w:divBdr>
                      <w:divsChild>
                        <w:div w:id="770273491">
                          <w:marLeft w:val="0"/>
                          <w:marRight w:val="0"/>
                          <w:marTop w:val="0"/>
                          <w:marBottom w:val="0"/>
                          <w:divBdr>
                            <w:top w:val="none" w:sz="0" w:space="0" w:color="auto"/>
                            <w:left w:val="none" w:sz="0" w:space="0" w:color="auto"/>
                            <w:bottom w:val="none" w:sz="0" w:space="0" w:color="auto"/>
                            <w:right w:val="none" w:sz="0" w:space="0" w:color="auto"/>
                          </w:divBdr>
                          <w:divsChild>
                            <w:div w:id="1078984735">
                              <w:marLeft w:val="0"/>
                              <w:marRight w:val="0"/>
                              <w:marTop w:val="0"/>
                              <w:marBottom w:val="0"/>
                              <w:divBdr>
                                <w:top w:val="none" w:sz="0" w:space="0" w:color="auto"/>
                                <w:left w:val="none" w:sz="0" w:space="0" w:color="auto"/>
                                <w:bottom w:val="none" w:sz="0" w:space="0" w:color="auto"/>
                                <w:right w:val="none" w:sz="0" w:space="0" w:color="auto"/>
                              </w:divBdr>
                            </w:div>
                            <w:div w:id="71253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831839">
      <w:bodyDiv w:val="1"/>
      <w:marLeft w:val="0"/>
      <w:marRight w:val="0"/>
      <w:marTop w:val="0"/>
      <w:marBottom w:val="0"/>
      <w:divBdr>
        <w:top w:val="none" w:sz="0" w:space="0" w:color="auto"/>
        <w:left w:val="none" w:sz="0" w:space="0" w:color="auto"/>
        <w:bottom w:val="none" w:sz="0" w:space="0" w:color="auto"/>
        <w:right w:val="none" w:sz="0" w:space="0" w:color="auto"/>
      </w:divBdr>
      <w:divsChild>
        <w:div w:id="129635346">
          <w:marLeft w:val="0"/>
          <w:marRight w:val="0"/>
          <w:marTop w:val="0"/>
          <w:marBottom w:val="0"/>
          <w:divBdr>
            <w:top w:val="none" w:sz="0" w:space="0" w:color="auto"/>
            <w:left w:val="none" w:sz="0" w:space="0" w:color="auto"/>
            <w:bottom w:val="none" w:sz="0" w:space="0" w:color="auto"/>
            <w:right w:val="none" w:sz="0" w:space="0" w:color="auto"/>
          </w:divBdr>
          <w:divsChild>
            <w:div w:id="1432235472">
              <w:marLeft w:val="0"/>
              <w:marRight w:val="0"/>
              <w:marTop w:val="0"/>
              <w:marBottom w:val="0"/>
              <w:divBdr>
                <w:top w:val="none" w:sz="0" w:space="0" w:color="auto"/>
                <w:left w:val="none" w:sz="0" w:space="0" w:color="auto"/>
                <w:bottom w:val="none" w:sz="0" w:space="0" w:color="auto"/>
                <w:right w:val="none" w:sz="0" w:space="0" w:color="auto"/>
              </w:divBdr>
              <w:divsChild>
                <w:div w:id="1584143601">
                  <w:marLeft w:val="0"/>
                  <w:marRight w:val="0"/>
                  <w:marTop w:val="0"/>
                  <w:marBottom w:val="0"/>
                  <w:divBdr>
                    <w:top w:val="none" w:sz="0" w:space="0" w:color="auto"/>
                    <w:left w:val="none" w:sz="0" w:space="0" w:color="auto"/>
                    <w:bottom w:val="none" w:sz="0" w:space="0" w:color="auto"/>
                    <w:right w:val="none" w:sz="0" w:space="0" w:color="auto"/>
                  </w:divBdr>
                  <w:divsChild>
                    <w:div w:id="981957930">
                      <w:marLeft w:val="0"/>
                      <w:marRight w:val="0"/>
                      <w:marTop w:val="0"/>
                      <w:marBottom w:val="0"/>
                      <w:divBdr>
                        <w:top w:val="none" w:sz="0" w:space="0" w:color="auto"/>
                        <w:left w:val="none" w:sz="0" w:space="0" w:color="auto"/>
                        <w:bottom w:val="none" w:sz="0" w:space="0" w:color="auto"/>
                        <w:right w:val="none" w:sz="0" w:space="0" w:color="auto"/>
                      </w:divBdr>
                      <w:divsChild>
                        <w:div w:id="612249888">
                          <w:marLeft w:val="0"/>
                          <w:marRight w:val="0"/>
                          <w:marTop w:val="0"/>
                          <w:marBottom w:val="0"/>
                          <w:divBdr>
                            <w:top w:val="none" w:sz="0" w:space="0" w:color="auto"/>
                            <w:left w:val="none" w:sz="0" w:space="0" w:color="auto"/>
                            <w:bottom w:val="none" w:sz="0" w:space="0" w:color="auto"/>
                            <w:right w:val="none" w:sz="0" w:space="0" w:color="auto"/>
                          </w:divBdr>
                          <w:divsChild>
                            <w:div w:id="453988789">
                              <w:marLeft w:val="0"/>
                              <w:marRight w:val="0"/>
                              <w:marTop w:val="0"/>
                              <w:marBottom w:val="75"/>
                              <w:divBdr>
                                <w:top w:val="single" w:sz="6" w:space="4" w:color="999999"/>
                                <w:left w:val="single" w:sz="6" w:space="4" w:color="999999"/>
                                <w:bottom w:val="single" w:sz="6" w:space="4" w:color="999999"/>
                                <w:right w:val="single" w:sz="6" w:space="4" w:color="999999"/>
                              </w:divBdr>
                              <w:divsChild>
                                <w:div w:id="22623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6934171">
      <w:bodyDiv w:val="1"/>
      <w:marLeft w:val="0"/>
      <w:marRight w:val="0"/>
      <w:marTop w:val="0"/>
      <w:marBottom w:val="0"/>
      <w:divBdr>
        <w:top w:val="none" w:sz="0" w:space="0" w:color="auto"/>
        <w:left w:val="none" w:sz="0" w:space="0" w:color="auto"/>
        <w:bottom w:val="none" w:sz="0" w:space="0" w:color="auto"/>
        <w:right w:val="none" w:sz="0" w:space="0" w:color="auto"/>
      </w:divBdr>
      <w:divsChild>
        <w:div w:id="1889799700">
          <w:marLeft w:val="0"/>
          <w:marRight w:val="0"/>
          <w:marTop w:val="0"/>
          <w:marBottom w:val="0"/>
          <w:divBdr>
            <w:top w:val="none" w:sz="0" w:space="0" w:color="auto"/>
            <w:left w:val="none" w:sz="0" w:space="0" w:color="auto"/>
            <w:bottom w:val="none" w:sz="0" w:space="0" w:color="auto"/>
            <w:right w:val="none" w:sz="0" w:space="0" w:color="auto"/>
          </w:divBdr>
          <w:divsChild>
            <w:div w:id="904145719">
              <w:marLeft w:val="0"/>
              <w:marRight w:val="0"/>
              <w:marTop w:val="0"/>
              <w:marBottom w:val="0"/>
              <w:divBdr>
                <w:top w:val="none" w:sz="0" w:space="0" w:color="auto"/>
                <w:left w:val="none" w:sz="0" w:space="0" w:color="auto"/>
                <w:bottom w:val="none" w:sz="0" w:space="0" w:color="auto"/>
                <w:right w:val="none" w:sz="0" w:space="0" w:color="auto"/>
              </w:divBdr>
              <w:divsChild>
                <w:div w:id="675032417">
                  <w:marLeft w:val="0"/>
                  <w:marRight w:val="0"/>
                  <w:marTop w:val="225"/>
                  <w:marBottom w:val="0"/>
                  <w:divBdr>
                    <w:top w:val="none" w:sz="0" w:space="0" w:color="auto"/>
                    <w:left w:val="none" w:sz="0" w:space="0" w:color="auto"/>
                    <w:bottom w:val="none" w:sz="0" w:space="0" w:color="auto"/>
                    <w:right w:val="none" w:sz="0" w:space="0" w:color="auto"/>
                  </w:divBdr>
                </w:div>
                <w:div w:id="1994748337">
                  <w:marLeft w:val="0"/>
                  <w:marRight w:val="0"/>
                  <w:marTop w:val="0"/>
                  <w:marBottom w:val="0"/>
                  <w:divBdr>
                    <w:top w:val="none" w:sz="0" w:space="0" w:color="auto"/>
                    <w:left w:val="none" w:sz="0" w:space="0" w:color="auto"/>
                    <w:bottom w:val="none" w:sz="0" w:space="0" w:color="auto"/>
                    <w:right w:val="none" w:sz="0" w:space="0" w:color="auto"/>
                  </w:divBdr>
                  <w:divsChild>
                    <w:div w:id="16182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2773865">
      <w:bodyDiv w:val="1"/>
      <w:marLeft w:val="0"/>
      <w:marRight w:val="0"/>
      <w:marTop w:val="0"/>
      <w:marBottom w:val="0"/>
      <w:divBdr>
        <w:top w:val="none" w:sz="0" w:space="0" w:color="auto"/>
        <w:left w:val="none" w:sz="0" w:space="0" w:color="auto"/>
        <w:bottom w:val="none" w:sz="0" w:space="0" w:color="auto"/>
        <w:right w:val="none" w:sz="0" w:space="0" w:color="auto"/>
      </w:divBdr>
      <w:divsChild>
        <w:div w:id="455830349">
          <w:marLeft w:val="0"/>
          <w:marRight w:val="0"/>
          <w:marTop w:val="0"/>
          <w:marBottom w:val="0"/>
          <w:divBdr>
            <w:top w:val="none" w:sz="0" w:space="0" w:color="auto"/>
            <w:left w:val="none" w:sz="0" w:space="0" w:color="auto"/>
            <w:bottom w:val="none" w:sz="0" w:space="0" w:color="auto"/>
            <w:right w:val="none" w:sz="0" w:space="0" w:color="auto"/>
          </w:divBdr>
          <w:divsChild>
            <w:div w:id="1401830535">
              <w:marLeft w:val="0"/>
              <w:marRight w:val="0"/>
              <w:marTop w:val="0"/>
              <w:marBottom w:val="0"/>
              <w:divBdr>
                <w:top w:val="none" w:sz="0" w:space="0" w:color="auto"/>
                <w:left w:val="none" w:sz="0" w:space="0" w:color="auto"/>
                <w:bottom w:val="none" w:sz="0" w:space="0" w:color="auto"/>
                <w:right w:val="none" w:sz="0" w:space="0" w:color="auto"/>
              </w:divBdr>
              <w:divsChild>
                <w:div w:id="1637449369">
                  <w:marLeft w:val="0"/>
                  <w:marRight w:val="0"/>
                  <w:marTop w:val="0"/>
                  <w:marBottom w:val="0"/>
                  <w:divBdr>
                    <w:top w:val="none" w:sz="0" w:space="0" w:color="auto"/>
                    <w:left w:val="none" w:sz="0" w:space="0" w:color="auto"/>
                    <w:bottom w:val="none" w:sz="0" w:space="0" w:color="auto"/>
                    <w:right w:val="none" w:sz="0" w:space="0" w:color="auto"/>
                  </w:divBdr>
                  <w:divsChild>
                    <w:div w:id="615600456">
                      <w:marLeft w:val="0"/>
                      <w:marRight w:val="0"/>
                      <w:marTop w:val="0"/>
                      <w:marBottom w:val="0"/>
                      <w:divBdr>
                        <w:top w:val="none" w:sz="0" w:space="0" w:color="auto"/>
                        <w:left w:val="none" w:sz="0" w:space="0" w:color="auto"/>
                        <w:bottom w:val="none" w:sz="0" w:space="0" w:color="auto"/>
                        <w:right w:val="none" w:sz="0" w:space="0" w:color="auto"/>
                      </w:divBdr>
                      <w:divsChild>
                        <w:div w:id="1556742225">
                          <w:marLeft w:val="0"/>
                          <w:marRight w:val="0"/>
                          <w:marTop w:val="0"/>
                          <w:marBottom w:val="0"/>
                          <w:divBdr>
                            <w:top w:val="none" w:sz="0" w:space="0" w:color="auto"/>
                            <w:left w:val="none" w:sz="0" w:space="0" w:color="auto"/>
                            <w:bottom w:val="none" w:sz="0" w:space="0" w:color="auto"/>
                            <w:right w:val="none" w:sz="0" w:space="0" w:color="auto"/>
                          </w:divBdr>
                          <w:divsChild>
                            <w:div w:id="1715352094">
                              <w:marLeft w:val="0"/>
                              <w:marRight w:val="0"/>
                              <w:marTop w:val="0"/>
                              <w:marBottom w:val="0"/>
                              <w:divBdr>
                                <w:top w:val="none" w:sz="0" w:space="0" w:color="auto"/>
                                <w:left w:val="none" w:sz="0" w:space="0" w:color="auto"/>
                                <w:bottom w:val="none" w:sz="0" w:space="0" w:color="auto"/>
                                <w:right w:val="none" w:sz="0" w:space="0" w:color="auto"/>
                              </w:divBdr>
                            </w:div>
                            <w:div w:id="1845902506">
                              <w:marLeft w:val="0"/>
                              <w:marRight w:val="0"/>
                              <w:marTop w:val="0"/>
                              <w:marBottom w:val="0"/>
                              <w:divBdr>
                                <w:top w:val="none" w:sz="0" w:space="0" w:color="auto"/>
                                <w:left w:val="none" w:sz="0" w:space="0" w:color="auto"/>
                                <w:bottom w:val="none" w:sz="0" w:space="0" w:color="auto"/>
                                <w:right w:val="none" w:sz="0" w:space="0" w:color="auto"/>
                              </w:divBdr>
                              <w:divsChild>
                                <w:div w:id="1558205110">
                                  <w:marLeft w:val="0"/>
                                  <w:marRight w:val="0"/>
                                  <w:marTop w:val="0"/>
                                  <w:marBottom w:val="0"/>
                                  <w:divBdr>
                                    <w:top w:val="none" w:sz="0" w:space="0" w:color="auto"/>
                                    <w:left w:val="none" w:sz="0" w:space="0" w:color="auto"/>
                                    <w:bottom w:val="none" w:sz="0" w:space="0" w:color="auto"/>
                                    <w:right w:val="none" w:sz="0" w:space="0" w:color="auto"/>
                                  </w:divBdr>
                                </w:div>
                                <w:div w:id="2083721173">
                                  <w:marLeft w:val="0"/>
                                  <w:marRight w:val="0"/>
                                  <w:marTop w:val="0"/>
                                  <w:marBottom w:val="0"/>
                                  <w:divBdr>
                                    <w:top w:val="none" w:sz="0" w:space="0" w:color="auto"/>
                                    <w:left w:val="none" w:sz="0" w:space="0" w:color="auto"/>
                                    <w:bottom w:val="none" w:sz="0" w:space="0" w:color="auto"/>
                                    <w:right w:val="none" w:sz="0" w:space="0" w:color="auto"/>
                                  </w:divBdr>
                                  <w:divsChild>
                                    <w:div w:id="1117682505">
                                      <w:marLeft w:val="0"/>
                                      <w:marRight w:val="0"/>
                                      <w:marTop w:val="0"/>
                                      <w:marBottom w:val="0"/>
                                      <w:divBdr>
                                        <w:top w:val="none" w:sz="0" w:space="0" w:color="auto"/>
                                        <w:left w:val="none" w:sz="0" w:space="0" w:color="auto"/>
                                        <w:bottom w:val="none" w:sz="0" w:space="0" w:color="auto"/>
                                        <w:right w:val="none" w:sz="0" w:space="0" w:color="auto"/>
                                      </w:divBdr>
                                    </w:div>
                                    <w:div w:id="1002507348">
                                      <w:marLeft w:val="0"/>
                                      <w:marRight w:val="0"/>
                                      <w:marTop w:val="0"/>
                                      <w:marBottom w:val="0"/>
                                      <w:divBdr>
                                        <w:top w:val="none" w:sz="0" w:space="0" w:color="auto"/>
                                        <w:left w:val="none" w:sz="0" w:space="0" w:color="auto"/>
                                        <w:bottom w:val="none" w:sz="0" w:space="0" w:color="auto"/>
                                        <w:right w:val="none" w:sz="0" w:space="0" w:color="auto"/>
                                      </w:divBdr>
                                    </w:div>
                                    <w:div w:id="2062359915">
                                      <w:marLeft w:val="0"/>
                                      <w:marRight w:val="0"/>
                                      <w:marTop w:val="0"/>
                                      <w:marBottom w:val="0"/>
                                      <w:divBdr>
                                        <w:top w:val="none" w:sz="0" w:space="0" w:color="auto"/>
                                        <w:left w:val="none" w:sz="0" w:space="0" w:color="auto"/>
                                        <w:bottom w:val="none" w:sz="0" w:space="0" w:color="auto"/>
                                        <w:right w:val="none" w:sz="0" w:space="0" w:color="auto"/>
                                      </w:divBdr>
                                    </w:div>
                                    <w:div w:id="557866161">
                                      <w:marLeft w:val="0"/>
                                      <w:marRight w:val="0"/>
                                      <w:marTop w:val="0"/>
                                      <w:marBottom w:val="0"/>
                                      <w:divBdr>
                                        <w:top w:val="none" w:sz="0" w:space="0" w:color="auto"/>
                                        <w:left w:val="none" w:sz="0" w:space="0" w:color="auto"/>
                                        <w:bottom w:val="none" w:sz="0" w:space="0" w:color="auto"/>
                                        <w:right w:val="none" w:sz="0" w:space="0" w:color="auto"/>
                                      </w:divBdr>
                                    </w:div>
                                    <w:div w:id="284964999">
                                      <w:marLeft w:val="0"/>
                                      <w:marRight w:val="0"/>
                                      <w:marTop w:val="0"/>
                                      <w:marBottom w:val="0"/>
                                      <w:divBdr>
                                        <w:top w:val="none" w:sz="0" w:space="0" w:color="auto"/>
                                        <w:left w:val="none" w:sz="0" w:space="0" w:color="auto"/>
                                        <w:bottom w:val="none" w:sz="0" w:space="0" w:color="auto"/>
                                        <w:right w:val="none" w:sz="0" w:space="0" w:color="auto"/>
                                      </w:divBdr>
                                    </w:div>
                                    <w:div w:id="76719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9303573">
      <w:bodyDiv w:val="1"/>
      <w:marLeft w:val="0"/>
      <w:marRight w:val="0"/>
      <w:marTop w:val="0"/>
      <w:marBottom w:val="0"/>
      <w:divBdr>
        <w:top w:val="none" w:sz="0" w:space="0" w:color="auto"/>
        <w:left w:val="none" w:sz="0" w:space="0" w:color="auto"/>
        <w:bottom w:val="none" w:sz="0" w:space="0" w:color="auto"/>
        <w:right w:val="none" w:sz="0" w:space="0" w:color="auto"/>
      </w:divBdr>
      <w:divsChild>
        <w:div w:id="690912553">
          <w:marLeft w:val="0"/>
          <w:marRight w:val="0"/>
          <w:marTop w:val="0"/>
          <w:marBottom w:val="0"/>
          <w:divBdr>
            <w:top w:val="none" w:sz="0" w:space="0" w:color="auto"/>
            <w:left w:val="none" w:sz="0" w:space="0" w:color="auto"/>
            <w:bottom w:val="none" w:sz="0" w:space="0" w:color="auto"/>
            <w:right w:val="none" w:sz="0" w:space="0" w:color="auto"/>
          </w:divBdr>
          <w:divsChild>
            <w:div w:id="796949794">
              <w:marLeft w:val="0"/>
              <w:marRight w:val="0"/>
              <w:marTop w:val="0"/>
              <w:marBottom w:val="0"/>
              <w:divBdr>
                <w:top w:val="none" w:sz="0" w:space="0" w:color="auto"/>
                <w:left w:val="none" w:sz="0" w:space="0" w:color="auto"/>
                <w:bottom w:val="none" w:sz="0" w:space="0" w:color="auto"/>
                <w:right w:val="none" w:sz="0" w:space="0" w:color="auto"/>
              </w:divBdr>
              <w:divsChild>
                <w:div w:id="707996192">
                  <w:marLeft w:val="0"/>
                  <w:marRight w:val="0"/>
                  <w:marTop w:val="0"/>
                  <w:marBottom w:val="0"/>
                  <w:divBdr>
                    <w:top w:val="none" w:sz="0" w:space="0" w:color="auto"/>
                    <w:left w:val="none" w:sz="0" w:space="0" w:color="auto"/>
                    <w:bottom w:val="none" w:sz="0" w:space="0" w:color="auto"/>
                    <w:right w:val="none" w:sz="0" w:space="0" w:color="auto"/>
                  </w:divBdr>
                  <w:divsChild>
                    <w:div w:id="337196267">
                      <w:marLeft w:val="0"/>
                      <w:marRight w:val="0"/>
                      <w:marTop w:val="0"/>
                      <w:marBottom w:val="0"/>
                      <w:divBdr>
                        <w:top w:val="none" w:sz="0" w:space="0" w:color="auto"/>
                        <w:left w:val="none" w:sz="0" w:space="0" w:color="auto"/>
                        <w:bottom w:val="none" w:sz="0" w:space="0" w:color="auto"/>
                        <w:right w:val="none" w:sz="0" w:space="0" w:color="auto"/>
                      </w:divBdr>
                      <w:divsChild>
                        <w:div w:id="2146774650">
                          <w:marLeft w:val="0"/>
                          <w:marRight w:val="0"/>
                          <w:marTop w:val="0"/>
                          <w:marBottom w:val="0"/>
                          <w:divBdr>
                            <w:top w:val="none" w:sz="0" w:space="0" w:color="auto"/>
                            <w:left w:val="none" w:sz="0" w:space="0" w:color="auto"/>
                            <w:bottom w:val="none" w:sz="0" w:space="0" w:color="auto"/>
                            <w:right w:val="none" w:sz="0" w:space="0" w:color="auto"/>
                          </w:divBdr>
                          <w:divsChild>
                            <w:div w:id="1628464066">
                              <w:marLeft w:val="0"/>
                              <w:marRight w:val="0"/>
                              <w:marTop w:val="0"/>
                              <w:marBottom w:val="0"/>
                              <w:divBdr>
                                <w:top w:val="none" w:sz="0" w:space="0" w:color="auto"/>
                                <w:left w:val="none" w:sz="0" w:space="0" w:color="auto"/>
                                <w:bottom w:val="none" w:sz="0" w:space="0" w:color="auto"/>
                                <w:right w:val="none" w:sz="0" w:space="0" w:color="auto"/>
                              </w:divBdr>
                            </w:div>
                            <w:div w:id="92465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0440250">
      <w:bodyDiv w:val="1"/>
      <w:marLeft w:val="0"/>
      <w:marRight w:val="0"/>
      <w:marTop w:val="0"/>
      <w:marBottom w:val="0"/>
      <w:divBdr>
        <w:top w:val="none" w:sz="0" w:space="0" w:color="auto"/>
        <w:left w:val="none" w:sz="0" w:space="0" w:color="auto"/>
        <w:bottom w:val="none" w:sz="0" w:space="0" w:color="auto"/>
        <w:right w:val="none" w:sz="0" w:space="0" w:color="auto"/>
      </w:divBdr>
      <w:divsChild>
        <w:div w:id="1707171014">
          <w:marLeft w:val="0"/>
          <w:marRight w:val="0"/>
          <w:marTop w:val="0"/>
          <w:marBottom w:val="0"/>
          <w:divBdr>
            <w:top w:val="none" w:sz="0" w:space="0" w:color="auto"/>
            <w:left w:val="none" w:sz="0" w:space="0" w:color="auto"/>
            <w:bottom w:val="none" w:sz="0" w:space="0" w:color="auto"/>
            <w:right w:val="none" w:sz="0" w:space="0" w:color="auto"/>
          </w:divBdr>
          <w:divsChild>
            <w:div w:id="1141191012">
              <w:marLeft w:val="0"/>
              <w:marRight w:val="0"/>
              <w:marTop w:val="0"/>
              <w:marBottom w:val="0"/>
              <w:divBdr>
                <w:top w:val="none" w:sz="0" w:space="0" w:color="auto"/>
                <w:left w:val="none" w:sz="0" w:space="0" w:color="auto"/>
                <w:bottom w:val="none" w:sz="0" w:space="0" w:color="auto"/>
                <w:right w:val="none" w:sz="0" w:space="0" w:color="auto"/>
              </w:divBdr>
              <w:divsChild>
                <w:div w:id="1668164883">
                  <w:marLeft w:val="0"/>
                  <w:marRight w:val="0"/>
                  <w:marTop w:val="0"/>
                  <w:marBottom w:val="0"/>
                  <w:divBdr>
                    <w:top w:val="none" w:sz="0" w:space="0" w:color="auto"/>
                    <w:left w:val="none" w:sz="0" w:space="0" w:color="auto"/>
                    <w:bottom w:val="none" w:sz="0" w:space="0" w:color="auto"/>
                    <w:right w:val="none" w:sz="0" w:space="0" w:color="auto"/>
                  </w:divBdr>
                  <w:divsChild>
                    <w:div w:id="1159886595">
                      <w:marLeft w:val="0"/>
                      <w:marRight w:val="0"/>
                      <w:marTop w:val="0"/>
                      <w:marBottom w:val="0"/>
                      <w:divBdr>
                        <w:top w:val="none" w:sz="0" w:space="0" w:color="auto"/>
                        <w:left w:val="none" w:sz="0" w:space="0" w:color="auto"/>
                        <w:bottom w:val="none" w:sz="0" w:space="0" w:color="auto"/>
                        <w:right w:val="none" w:sz="0" w:space="0" w:color="auto"/>
                      </w:divBdr>
                      <w:divsChild>
                        <w:div w:id="828332036">
                          <w:marLeft w:val="0"/>
                          <w:marRight w:val="0"/>
                          <w:marTop w:val="0"/>
                          <w:marBottom w:val="0"/>
                          <w:divBdr>
                            <w:top w:val="none" w:sz="0" w:space="0" w:color="auto"/>
                            <w:left w:val="none" w:sz="0" w:space="0" w:color="auto"/>
                            <w:bottom w:val="none" w:sz="0" w:space="0" w:color="auto"/>
                            <w:right w:val="none" w:sz="0" w:space="0" w:color="auto"/>
                          </w:divBdr>
                          <w:divsChild>
                            <w:div w:id="324362430">
                              <w:marLeft w:val="0"/>
                              <w:marRight w:val="0"/>
                              <w:marTop w:val="0"/>
                              <w:marBottom w:val="0"/>
                              <w:divBdr>
                                <w:top w:val="none" w:sz="0" w:space="0" w:color="auto"/>
                                <w:left w:val="none" w:sz="0" w:space="0" w:color="auto"/>
                                <w:bottom w:val="none" w:sz="0" w:space="0" w:color="auto"/>
                                <w:right w:val="none" w:sz="0" w:space="0" w:color="auto"/>
                              </w:divBdr>
                            </w:div>
                            <w:div w:id="1884361554">
                              <w:marLeft w:val="0"/>
                              <w:marRight w:val="0"/>
                              <w:marTop w:val="0"/>
                              <w:marBottom w:val="0"/>
                              <w:divBdr>
                                <w:top w:val="none" w:sz="0" w:space="0" w:color="auto"/>
                                <w:left w:val="none" w:sz="0" w:space="0" w:color="auto"/>
                                <w:bottom w:val="none" w:sz="0" w:space="0" w:color="auto"/>
                                <w:right w:val="none" w:sz="0" w:space="0" w:color="auto"/>
                              </w:divBdr>
                              <w:divsChild>
                                <w:div w:id="1682271511">
                                  <w:marLeft w:val="0"/>
                                  <w:marRight w:val="0"/>
                                  <w:marTop w:val="0"/>
                                  <w:marBottom w:val="0"/>
                                  <w:divBdr>
                                    <w:top w:val="none" w:sz="0" w:space="0" w:color="auto"/>
                                    <w:left w:val="none" w:sz="0" w:space="0" w:color="auto"/>
                                    <w:bottom w:val="none" w:sz="0" w:space="0" w:color="auto"/>
                                    <w:right w:val="none" w:sz="0" w:space="0" w:color="auto"/>
                                  </w:divBdr>
                                </w:div>
                                <w:div w:id="1916351074">
                                  <w:marLeft w:val="0"/>
                                  <w:marRight w:val="0"/>
                                  <w:marTop w:val="0"/>
                                  <w:marBottom w:val="0"/>
                                  <w:divBdr>
                                    <w:top w:val="none" w:sz="0" w:space="0" w:color="auto"/>
                                    <w:left w:val="none" w:sz="0" w:space="0" w:color="auto"/>
                                    <w:bottom w:val="none" w:sz="0" w:space="0" w:color="auto"/>
                                    <w:right w:val="none" w:sz="0" w:space="0" w:color="auto"/>
                                  </w:divBdr>
                                  <w:divsChild>
                                    <w:div w:id="819342257">
                                      <w:marLeft w:val="0"/>
                                      <w:marRight w:val="0"/>
                                      <w:marTop w:val="0"/>
                                      <w:marBottom w:val="0"/>
                                      <w:divBdr>
                                        <w:top w:val="none" w:sz="0" w:space="0" w:color="auto"/>
                                        <w:left w:val="none" w:sz="0" w:space="0" w:color="auto"/>
                                        <w:bottom w:val="none" w:sz="0" w:space="0" w:color="auto"/>
                                        <w:right w:val="none" w:sz="0" w:space="0" w:color="auto"/>
                                      </w:divBdr>
                                    </w:div>
                                    <w:div w:id="861212409">
                                      <w:marLeft w:val="0"/>
                                      <w:marRight w:val="0"/>
                                      <w:marTop w:val="0"/>
                                      <w:marBottom w:val="0"/>
                                      <w:divBdr>
                                        <w:top w:val="none" w:sz="0" w:space="0" w:color="auto"/>
                                        <w:left w:val="none" w:sz="0" w:space="0" w:color="auto"/>
                                        <w:bottom w:val="none" w:sz="0" w:space="0" w:color="auto"/>
                                        <w:right w:val="none" w:sz="0" w:space="0" w:color="auto"/>
                                      </w:divBdr>
                                    </w:div>
                                    <w:div w:id="2056080877">
                                      <w:marLeft w:val="0"/>
                                      <w:marRight w:val="0"/>
                                      <w:marTop w:val="0"/>
                                      <w:marBottom w:val="0"/>
                                      <w:divBdr>
                                        <w:top w:val="none" w:sz="0" w:space="0" w:color="auto"/>
                                        <w:left w:val="none" w:sz="0" w:space="0" w:color="auto"/>
                                        <w:bottom w:val="none" w:sz="0" w:space="0" w:color="auto"/>
                                        <w:right w:val="none" w:sz="0" w:space="0" w:color="auto"/>
                                      </w:divBdr>
                                    </w:div>
                                    <w:div w:id="48347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1944943">
      <w:bodyDiv w:val="1"/>
      <w:marLeft w:val="0"/>
      <w:marRight w:val="0"/>
      <w:marTop w:val="0"/>
      <w:marBottom w:val="0"/>
      <w:divBdr>
        <w:top w:val="none" w:sz="0" w:space="0" w:color="auto"/>
        <w:left w:val="none" w:sz="0" w:space="0" w:color="auto"/>
        <w:bottom w:val="none" w:sz="0" w:space="0" w:color="auto"/>
        <w:right w:val="none" w:sz="0" w:space="0" w:color="auto"/>
      </w:divBdr>
      <w:divsChild>
        <w:div w:id="964774795">
          <w:marLeft w:val="0"/>
          <w:marRight w:val="0"/>
          <w:marTop w:val="0"/>
          <w:marBottom w:val="0"/>
          <w:divBdr>
            <w:top w:val="none" w:sz="0" w:space="0" w:color="auto"/>
            <w:left w:val="none" w:sz="0" w:space="0" w:color="auto"/>
            <w:bottom w:val="none" w:sz="0" w:space="0" w:color="auto"/>
            <w:right w:val="none" w:sz="0" w:space="0" w:color="auto"/>
          </w:divBdr>
          <w:divsChild>
            <w:div w:id="1379210353">
              <w:marLeft w:val="0"/>
              <w:marRight w:val="0"/>
              <w:marTop w:val="0"/>
              <w:marBottom w:val="0"/>
              <w:divBdr>
                <w:top w:val="none" w:sz="0" w:space="0" w:color="auto"/>
                <w:left w:val="none" w:sz="0" w:space="0" w:color="auto"/>
                <w:bottom w:val="none" w:sz="0" w:space="0" w:color="auto"/>
                <w:right w:val="none" w:sz="0" w:space="0" w:color="auto"/>
              </w:divBdr>
              <w:divsChild>
                <w:div w:id="1944916458">
                  <w:marLeft w:val="0"/>
                  <w:marRight w:val="0"/>
                  <w:marTop w:val="0"/>
                  <w:marBottom w:val="0"/>
                  <w:divBdr>
                    <w:top w:val="none" w:sz="0" w:space="0" w:color="auto"/>
                    <w:left w:val="none" w:sz="0" w:space="0" w:color="auto"/>
                    <w:bottom w:val="none" w:sz="0" w:space="0" w:color="auto"/>
                    <w:right w:val="none" w:sz="0" w:space="0" w:color="auto"/>
                  </w:divBdr>
                  <w:divsChild>
                    <w:div w:id="1365911518">
                      <w:marLeft w:val="0"/>
                      <w:marRight w:val="0"/>
                      <w:marTop w:val="0"/>
                      <w:marBottom w:val="0"/>
                      <w:divBdr>
                        <w:top w:val="none" w:sz="0" w:space="0" w:color="auto"/>
                        <w:left w:val="none" w:sz="0" w:space="0" w:color="auto"/>
                        <w:bottom w:val="none" w:sz="0" w:space="0" w:color="auto"/>
                        <w:right w:val="none" w:sz="0" w:space="0" w:color="auto"/>
                      </w:divBdr>
                      <w:divsChild>
                        <w:div w:id="1753047753">
                          <w:marLeft w:val="0"/>
                          <w:marRight w:val="0"/>
                          <w:marTop w:val="0"/>
                          <w:marBottom w:val="0"/>
                          <w:divBdr>
                            <w:top w:val="none" w:sz="0" w:space="0" w:color="auto"/>
                            <w:left w:val="none" w:sz="0" w:space="0" w:color="auto"/>
                            <w:bottom w:val="none" w:sz="0" w:space="0" w:color="auto"/>
                            <w:right w:val="none" w:sz="0" w:space="0" w:color="auto"/>
                          </w:divBdr>
                          <w:divsChild>
                            <w:div w:id="146951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1715518">
      <w:bodyDiv w:val="1"/>
      <w:marLeft w:val="0"/>
      <w:marRight w:val="0"/>
      <w:marTop w:val="0"/>
      <w:marBottom w:val="0"/>
      <w:divBdr>
        <w:top w:val="none" w:sz="0" w:space="0" w:color="auto"/>
        <w:left w:val="none" w:sz="0" w:space="0" w:color="auto"/>
        <w:bottom w:val="none" w:sz="0" w:space="0" w:color="auto"/>
        <w:right w:val="none" w:sz="0" w:space="0" w:color="auto"/>
      </w:divBdr>
      <w:divsChild>
        <w:div w:id="1150825720">
          <w:marLeft w:val="0"/>
          <w:marRight w:val="0"/>
          <w:marTop w:val="0"/>
          <w:marBottom w:val="0"/>
          <w:divBdr>
            <w:top w:val="none" w:sz="0" w:space="0" w:color="auto"/>
            <w:left w:val="none" w:sz="0" w:space="0" w:color="auto"/>
            <w:bottom w:val="none" w:sz="0" w:space="0" w:color="auto"/>
            <w:right w:val="none" w:sz="0" w:space="0" w:color="auto"/>
          </w:divBdr>
          <w:divsChild>
            <w:div w:id="282158279">
              <w:marLeft w:val="0"/>
              <w:marRight w:val="0"/>
              <w:marTop w:val="0"/>
              <w:marBottom w:val="0"/>
              <w:divBdr>
                <w:top w:val="none" w:sz="0" w:space="0" w:color="auto"/>
                <w:left w:val="none" w:sz="0" w:space="0" w:color="auto"/>
                <w:bottom w:val="none" w:sz="0" w:space="0" w:color="auto"/>
                <w:right w:val="none" w:sz="0" w:space="0" w:color="auto"/>
              </w:divBdr>
              <w:divsChild>
                <w:div w:id="944774986">
                  <w:marLeft w:val="0"/>
                  <w:marRight w:val="0"/>
                  <w:marTop w:val="225"/>
                  <w:marBottom w:val="0"/>
                  <w:divBdr>
                    <w:top w:val="none" w:sz="0" w:space="0" w:color="auto"/>
                    <w:left w:val="none" w:sz="0" w:space="0" w:color="auto"/>
                    <w:bottom w:val="none" w:sz="0" w:space="0" w:color="auto"/>
                    <w:right w:val="none" w:sz="0" w:space="0" w:color="auto"/>
                  </w:divBdr>
                </w:div>
                <w:div w:id="521359519">
                  <w:marLeft w:val="0"/>
                  <w:marRight w:val="0"/>
                  <w:marTop w:val="0"/>
                  <w:marBottom w:val="0"/>
                  <w:divBdr>
                    <w:top w:val="none" w:sz="0" w:space="0" w:color="auto"/>
                    <w:left w:val="none" w:sz="0" w:space="0" w:color="auto"/>
                    <w:bottom w:val="none" w:sz="0" w:space="0" w:color="auto"/>
                    <w:right w:val="none" w:sz="0" w:space="0" w:color="auto"/>
                  </w:divBdr>
                  <w:divsChild>
                    <w:div w:id="15771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7157180">
      <w:bodyDiv w:val="1"/>
      <w:marLeft w:val="0"/>
      <w:marRight w:val="0"/>
      <w:marTop w:val="0"/>
      <w:marBottom w:val="0"/>
      <w:divBdr>
        <w:top w:val="none" w:sz="0" w:space="0" w:color="auto"/>
        <w:left w:val="none" w:sz="0" w:space="0" w:color="auto"/>
        <w:bottom w:val="none" w:sz="0" w:space="0" w:color="auto"/>
        <w:right w:val="none" w:sz="0" w:space="0" w:color="auto"/>
      </w:divBdr>
      <w:divsChild>
        <w:div w:id="1238399319">
          <w:marLeft w:val="0"/>
          <w:marRight w:val="0"/>
          <w:marTop w:val="0"/>
          <w:marBottom w:val="0"/>
          <w:divBdr>
            <w:top w:val="none" w:sz="0" w:space="0" w:color="auto"/>
            <w:left w:val="none" w:sz="0" w:space="0" w:color="auto"/>
            <w:bottom w:val="none" w:sz="0" w:space="0" w:color="auto"/>
            <w:right w:val="none" w:sz="0" w:space="0" w:color="auto"/>
          </w:divBdr>
          <w:divsChild>
            <w:div w:id="57752682">
              <w:marLeft w:val="0"/>
              <w:marRight w:val="0"/>
              <w:marTop w:val="0"/>
              <w:marBottom w:val="0"/>
              <w:divBdr>
                <w:top w:val="none" w:sz="0" w:space="0" w:color="auto"/>
                <w:left w:val="none" w:sz="0" w:space="0" w:color="auto"/>
                <w:bottom w:val="none" w:sz="0" w:space="0" w:color="auto"/>
                <w:right w:val="none" w:sz="0" w:space="0" w:color="auto"/>
              </w:divBdr>
              <w:divsChild>
                <w:div w:id="128230185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186749002">
      <w:bodyDiv w:val="1"/>
      <w:marLeft w:val="0"/>
      <w:marRight w:val="0"/>
      <w:marTop w:val="0"/>
      <w:marBottom w:val="0"/>
      <w:divBdr>
        <w:top w:val="none" w:sz="0" w:space="0" w:color="auto"/>
        <w:left w:val="none" w:sz="0" w:space="0" w:color="auto"/>
        <w:bottom w:val="none" w:sz="0" w:space="0" w:color="auto"/>
        <w:right w:val="none" w:sz="0" w:space="0" w:color="auto"/>
      </w:divBdr>
      <w:divsChild>
        <w:div w:id="168377023">
          <w:marLeft w:val="0"/>
          <w:marRight w:val="0"/>
          <w:marTop w:val="0"/>
          <w:marBottom w:val="0"/>
          <w:divBdr>
            <w:top w:val="none" w:sz="0" w:space="0" w:color="auto"/>
            <w:left w:val="none" w:sz="0" w:space="0" w:color="auto"/>
            <w:bottom w:val="none" w:sz="0" w:space="0" w:color="auto"/>
            <w:right w:val="none" w:sz="0" w:space="0" w:color="auto"/>
          </w:divBdr>
          <w:divsChild>
            <w:div w:id="1850634488">
              <w:marLeft w:val="0"/>
              <w:marRight w:val="0"/>
              <w:marTop w:val="0"/>
              <w:marBottom w:val="0"/>
              <w:divBdr>
                <w:top w:val="none" w:sz="0" w:space="0" w:color="auto"/>
                <w:left w:val="none" w:sz="0" w:space="0" w:color="auto"/>
                <w:bottom w:val="none" w:sz="0" w:space="0" w:color="auto"/>
                <w:right w:val="none" w:sz="0" w:space="0" w:color="auto"/>
              </w:divBdr>
              <w:divsChild>
                <w:div w:id="1301303221">
                  <w:marLeft w:val="0"/>
                  <w:marRight w:val="0"/>
                  <w:marTop w:val="0"/>
                  <w:marBottom w:val="0"/>
                  <w:divBdr>
                    <w:top w:val="none" w:sz="0" w:space="0" w:color="auto"/>
                    <w:left w:val="none" w:sz="0" w:space="0" w:color="auto"/>
                    <w:bottom w:val="none" w:sz="0" w:space="0" w:color="auto"/>
                    <w:right w:val="none" w:sz="0" w:space="0" w:color="auto"/>
                  </w:divBdr>
                  <w:divsChild>
                    <w:div w:id="125706881">
                      <w:marLeft w:val="0"/>
                      <w:marRight w:val="0"/>
                      <w:marTop w:val="0"/>
                      <w:marBottom w:val="0"/>
                      <w:divBdr>
                        <w:top w:val="none" w:sz="0" w:space="0" w:color="auto"/>
                        <w:left w:val="none" w:sz="0" w:space="0" w:color="auto"/>
                        <w:bottom w:val="none" w:sz="0" w:space="0" w:color="auto"/>
                        <w:right w:val="none" w:sz="0" w:space="0" w:color="auto"/>
                      </w:divBdr>
                      <w:divsChild>
                        <w:div w:id="414673404">
                          <w:marLeft w:val="0"/>
                          <w:marRight w:val="0"/>
                          <w:marTop w:val="0"/>
                          <w:marBottom w:val="0"/>
                          <w:divBdr>
                            <w:top w:val="none" w:sz="0" w:space="0" w:color="auto"/>
                            <w:left w:val="none" w:sz="0" w:space="0" w:color="auto"/>
                            <w:bottom w:val="none" w:sz="0" w:space="0" w:color="auto"/>
                            <w:right w:val="none" w:sz="0" w:space="0" w:color="auto"/>
                          </w:divBdr>
                          <w:divsChild>
                            <w:div w:id="266471448">
                              <w:marLeft w:val="0"/>
                              <w:marRight w:val="0"/>
                              <w:marTop w:val="0"/>
                              <w:marBottom w:val="0"/>
                              <w:divBdr>
                                <w:top w:val="none" w:sz="0" w:space="0" w:color="auto"/>
                                <w:left w:val="none" w:sz="0" w:space="0" w:color="auto"/>
                                <w:bottom w:val="none" w:sz="0" w:space="0" w:color="auto"/>
                                <w:right w:val="none" w:sz="0" w:space="0" w:color="auto"/>
                              </w:divBdr>
                            </w:div>
                            <w:div w:id="1383753919">
                              <w:marLeft w:val="0"/>
                              <w:marRight w:val="0"/>
                              <w:marTop w:val="0"/>
                              <w:marBottom w:val="0"/>
                              <w:divBdr>
                                <w:top w:val="none" w:sz="0" w:space="0" w:color="auto"/>
                                <w:left w:val="none" w:sz="0" w:space="0" w:color="auto"/>
                                <w:bottom w:val="none" w:sz="0" w:space="0" w:color="auto"/>
                                <w:right w:val="none" w:sz="0" w:space="0" w:color="auto"/>
                              </w:divBdr>
                              <w:divsChild>
                                <w:div w:id="914246769">
                                  <w:marLeft w:val="0"/>
                                  <w:marRight w:val="0"/>
                                  <w:marTop w:val="0"/>
                                  <w:marBottom w:val="0"/>
                                  <w:divBdr>
                                    <w:top w:val="none" w:sz="0" w:space="0" w:color="auto"/>
                                    <w:left w:val="none" w:sz="0" w:space="0" w:color="auto"/>
                                    <w:bottom w:val="none" w:sz="0" w:space="0" w:color="auto"/>
                                    <w:right w:val="none" w:sz="0" w:space="0" w:color="auto"/>
                                  </w:divBdr>
                                </w:div>
                                <w:div w:id="1996907753">
                                  <w:marLeft w:val="0"/>
                                  <w:marRight w:val="0"/>
                                  <w:marTop w:val="0"/>
                                  <w:marBottom w:val="0"/>
                                  <w:divBdr>
                                    <w:top w:val="none" w:sz="0" w:space="0" w:color="auto"/>
                                    <w:left w:val="none" w:sz="0" w:space="0" w:color="auto"/>
                                    <w:bottom w:val="none" w:sz="0" w:space="0" w:color="auto"/>
                                    <w:right w:val="none" w:sz="0" w:space="0" w:color="auto"/>
                                  </w:divBdr>
                                  <w:divsChild>
                                    <w:div w:id="598877494">
                                      <w:marLeft w:val="0"/>
                                      <w:marRight w:val="0"/>
                                      <w:marTop w:val="0"/>
                                      <w:marBottom w:val="0"/>
                                      <w:divBdr>
                                        <w:top w:val="none" w:sz="0" w:space="0" w:color="auto"/>
                                        <w:left w:val="none" w:sz="0" w:space="0" w:color="auto"/>
                                        <w:bottom w:val="none" w:sz="0" w:space="0" w:color="auto"/>
                                        <w:right w:val="none" w:sz="0" w:space="0" w:color="auto"/>
                                      </w:divBdr>
                                    </w:div>
                                    <w:div w:id="65892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6565914">
      <w:bodyDiv w:val="1"/>
      <w:marLeft w:val="0"/>
      <w:marRight w:val="0"/>
      <w:marTop w:val="0"/>
      <w:marBottom w:val="0"/>
      <w:divBdr>
        <w:top w:val="none" w:sz="0" w:space="0" w:color="auto"/>
        <w:left w:val="none" w:sz="0" w:space="0" w:color="auto"/>
        <w:bottom w:val="none" w:sz="0" w:space="0" w:color="auto"/>
        <w:right w:val="none" w:sz="0" w:space="0" w:color="auto"/>
      </w:divBdr>
      <w:divsChild>
        <w:div w:id="1892960333">
          <w:marLeft w:val="0"/>
          <w:marRight w:val="0"/>
          <w:marTop w:val="0"/>
          <w:marBottom w:val="0"/>
          <w:divBdr>
            <w:top w:val="none" w:sz="0" w:space="0" w:color="auto"/>
            <w:left w:val="none" w:sz="0" w:space="0" w:color="auto"/>
            <w:bottom w:val="none" w:sz="0" w:space="0" w:color="auto"/>
            <w:right w:val="none" w:sz="0" w:space="0" w:color="auto"/>
          </w:divBdr>
          <w:divsChild>
            <w:div w:id="1004818073">
              <w:marLeft w:val="0"/>
              <w:marRight w:val="0"/>
              <w:marTop w:val="0"/>
              <w:marBottom w:val="0"/>
              <w:divBdr>
                <w:top w:val="none" w:sz="0" w:space="0" w:color="auto"/>
                <w:left w:val="none" w:sz="0" w:space="0" w:color="auto"/>
                <w:bottom w:val="none" w:sz="0" w:space="0" w:color="auto"/>
                <w:right w:val="none" w:sz="0" w:space="0" w:color="auto"/>
              </w:divBdr>
              <w:divsChild>
                <w:div w:id="2037535551">
                  <w:marLeft w:val="0"/>
                  <w:marRight w:val="0"/>
                  <w:marTop w:val="0"/>
                  <w:marBottom w:val="0"/>
                  <w:divBdr>
                    <w:top w:val="none" w:sz="0" w:space="0" w:color="auto"/>
                    <w:left w:val="none" w:sz="0" w:space="0" w:color="auto"/>
                    <w:bottom w:val="none" w:sz="0" w:space="0" w:color="auto"/>
                    <w:right w:val="none" w:sz="0" w:space="0" w:color="auto"/>
                  </w:divBdr>
                  <w:divsChild>
                    <w:div w:id="769476089">
                      <w:marLeft w:val="0"/>
                      <w:marRight w:val="0"/>
                      <w:marTop w:val="0"/>
                      <w:marBottom w:val="0"/>
                      <w:divBdr>
                        <w:top w:val="none" w:sz="0" w:space="0" w:color="auto"/>
                        <w:left w:val="none" w:sz="0" w:space="0" w:color="auto"/>
                        <w:bottom w:val="none" w:sz="0" w:space="0" w:color="auto"/>
                        <w:right w:val="none" w:sz="0" w:space="0" w:color="auto"/>
                      </w:divBdr>
                      <w:divsChild>
                        <w:div w:id="27611153">
                          <w:marLeft w:val="0"/>
                          <w:marRight w:val="0"/>
                          <w:marTop w:val="0"/>
                          <w:marBottom w:val="0"/>
                          <w:divBdr>
                            <w:top w:val="none" w:sz="0" w:space="0" w:color="auto"/>
                            <w:left w:val="none" w:sz="0" w:space="0" w:color="auto"/>
                            <w:bottom w:val="none" w:sz="0" w:space="0" w:color="auto"/>
                            <w:right w:val="none" w:sz="0" w:space="0" w:color="auto"/>
                          </w:divBdr>
                          <w:divsChild>
                            <w:div w:id="160628831">
                              <w:marLeft w:val="0"/>
                              <w:marRight w:val="0"/>
                              <w:marTop w:val="0"/>
                              <w:marBottom w:val="0"/>
                              <w:divBdr>
                                <w:top w:val="none" w:sz="0" w:space="0" w:color="auto"/>
                                <w:left w:val="none" w:sz="0" w:space="0" w:color="auto"/>
                                <w:bottom w:val="none" w:sz="0" w:space="0" w:color="auto"/>
                                <w:right w:val="none" w:sz="0" w:space="0" w:color="auto"/>
                              </w:divBdr>
                            </w:div>
                            <w:div w:id="123747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9226241">
      <w:bodyDiv w:val="1"/>
      <w:marLeft w:val="0"/>
      <w:marRight w:val="0"/>
      <w:marTop w:val="0"/>
      <w:marBottom w:val="0"/>
      <w:divBdr>
        <w:top w:val="none" w:sz="0" w:space="0" w:color="auto"/>
        <w:left w:val="none" w:sz="0" w:space="0" w:color="auto"/>
        <w:bottom w:val="none" w:sz="0" w:space="0" w:color="auto"/>
        <w:right w:val="none" w:sz="0" w:space="0" w:color="auto"/>
      </w:divBdr>
      <w:divsChild>
        <w:div w:id="2115206829">
          <w:marLeft w:val="0"/>
          <w:marRight w:val="0"/>
          <w:marTop w:val="0"/>
          <w:marBottom w:val="0"/>
          <w:divBdr>
            <w:top w:val="none" w:sz="0" w:space="0" w:color="auto"/>
            <w:left w:val="none" w:sz="0" w:space="0" w:color="auto"/>
            <w:bottom w:val="none" w:sz="0" w:space="0" w:color="auto"/>
            <w:right w:val="none" w:sz="0" w:space="0" w:color="auto"/>
          </w:divBdr>
          <w:divsChild>
            <w:div w:id="503086189">
              <w:marLeft w:val="0"/>
              <w:marRight w:val="0"/>
              <w:marTop w:val="0"/>
              <w:marBottom w:val="0"/>
              <w:divBdr>
                <w:top w:val="none" w:sz="0" w:space="0" w:color="auto"/>
                <w:left w:val="none" w:sz="0" w:space="0" w:color="auto"/>
                <w:bottom w:val="none" w:sz="0" w:space="0" w:color="auto"/>
                <w:right w:val="none" w:sz="0" w:space="0" w:color="auto"/>
              </w:divBdr>
              <w:divsChild>
                <w:div w:id="558129380">
                  <w:marLeft w:val="0"/>
                  <w:marRight w:val="0"/>
                  <w:marTop w:val="0"/>
                  <w:marBottom w:val="0"/>
                  <w:divBdr>
                    <w:top w:val="none" w:sz="0" w:space="0" w:color="auto"/>
                    <w:left w:val="none" w:sz="0" w:space="0" w:color="auto"/>
                    <w:bottom w:val="none" w:sz="0" w:space="0" w:color="auto"/>
                    <w:right w:val="none" w:sz="0" w:space="0" w:color="auto"/>
                  </w:divBdr>
                  <w:divsChild>
                    <w:div w:id="797995077">
                      <w:marLeft w:val="0"/>
                      <w:marRight w:val="0"/>
                      <w:marTop w:val="0"/>
                      <w:marBottom w:val="0"/>
                      <w:divBdr>
                        <w:top w:val="none" w:sz="0" w:space="0" w:color="auto"/>
                        <w:left w:val="none" w:sz="0" w:space="0" w:color="auto"/>
                        <w:bottom w:val="none" w:sz="0" w:space="0" w:color="auto"/>
                        <w:right w:val="none" w:sz="0" w:space="0" w:color="auto"/>
                      </w:divBdr>
                      <w:divsChild>
                        <w:div w:id="2008751524">
                          <w:marLeft w:val="0"/>
                          <w:marRight w:val="0"/>
                          <w:marTop w:val="0"/>
                          <w:marBottom w:val="0"/>
                          <w:divBdr>
                            <w:top w:val="none" w:sz="0" w:space="0" w:color="auto"/>
                            <w:left w:val="none" w:sz="0" w:space="0" w:color="auto"/>
                            <w:bottom w:val="none" w:sz="0" w:space="0" w:color="auto"/>
                            <w:right w:val="none" w:sz="0" w:space="0" w:color="auto"/>
                          </w:divBdr>
                          <w:divsChild>
                            <w:div w:id="1159464182">
                              <w:marLeft w:val="0"/>
                              <w:marRight w:val="0"/>
                              <w:marTop w:val="0"/>
                              <w:marBottom w:val="0"/>
                              <w:divBdr>
                                <w:top w:val="none" w:sz="0" w:space="0" w:color="auto"/>
                                <w:left w:val="none" w:sz="0" w:space="0" w:color="auto"/>
                                <w:bottom w:val="none" w:sz="0" w:space="0" w:color="auto"/>
                                <w:right w:val="none" w:sz="0" w:space="0" w:color="auto"/>
                              </w:divBdr>
                            </w:div>
                            <w:div w:id="1418207804">
                              <w:marLeft w:val="0"/>
                              <w:marRight w:val="0"/>
                              <w:marTop w:val="0"/>
                              <w:marBottom w:val="0"/>
                              <w:divBdr>
                                <w:top w:val="none" w:sz="0" w:space="0" w:color="auto"/>
                                <w:left w:val="none" w:sz="0" w:space="0" w:color="auto"/>
                                <w:bottom w:val="none" w:sz="0" w:space="0" w:color="auto"/>
                                <w:right w:val="none" w:sz="0" w:space="0" w:color="auto"/>
                              </w:divBdr>
                              <w:divsChild>
                                <w:div w:id="1236279132">
                                  <w:marLeft w:val="0"/>
                                  <w:marRight w:val="0"/>
                                  <w:marTop w:val="0"/>
                                  <w:marBottom w:val="0"/>
                                  <w:divBdr>
                                    <w:top w:val="none" w:sz="0" w:space="0" w:color="auto"/>
                                    <w:left w:val="none" w:sz="0" w:space="0" w:color="auto"/>
                                    <w:bottom w:val="none" w:sz="0" w:space="0" w:color="auto"/>
                                    <w:right w:val="none" w:sz="0" w:space="0" w:color="auto"/>
                                  </w:divBdr>
                                </w:div>
                                <w:div w:id="1145010173">
                                  <w:marLeft w:val="0"/>
                                  <w:marRight w:val="0"/>
                                  <w:marTop w:val="0"/>
                                  <w:marBottom w:val="0"/>
                                  <w:divBdr>
                                    <w:top w:val="none" w:sz="0" w:space="0" w:color="auto"/>
                                    <w:left w:val="none" w:sz="0" w:space="0" w:color="auto"/>
                                    <w:bottom w:val="none" w:sz="0" w:space="0" w:color="auto"/>
                                    <w:right w:val="none" w:sz="0" w:space="0" w:color="auto"/>
                                  </w:divBdr>
                                  <w:divsChild>
                                    <w:div w:id="47595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9619705">
      <w:bodyDiv w:val="1"/>
      <w:marLeft w:val="0"/>
      <w:marRight w:val="0"/>
      <w:marTop w:val="0"/>
      <w:marBottom w:val="0"/>
      <w:divBdr>
        <w:top w:val="none" w:sz="0" w:space="0" w:color="auto"/>
        <w:left w:val="none" w:sz="0" w:space="0" w:color="auto"/>
        <w:bottom w:val="none" w:sz="0" w:space="0" w:color="auto"/>
        <w:right w:val="none" w:sz="0" w:space="0" w:color="auto"/>
      </w:divBdr>
      <w:divsChild>
        <w:div w:id="1794397279">
          <w:marLeft w:val="0"/>
          <w:marRight w:val="0"/>
          <w:marTop w:val="0"/>
          <w:marBottom w:val="0"/>
          <w:divBdr>
            <w:top w:val="none" w:sz="0" w:space="0" w:color="auto"/>
            <w:left w:val="none" w:sz="0" w:space="0" w:color="auto"/>
            <w:bottom w:val="none" w:sz="0" w:space="0" w:color="auto"/>
            <w:right w:val="none" w:sz="0" w:space="0" w:color="auto"/>
          </w:divBdr>
          <w:divsChild>
            <w:div w:id="1082800852">
              <w:marLeft w:val="0"/>
              <w:marRight w:val="0"/>
              <w:marTop w:val="0"/>
              <w:marBottom w:val="0"/>
              <w:divBdr>
                <w:top w:val="none" w:sz="0" w:space="0" w:color="auto"/>
                <w:left w:val="none" w:sz="0" w:space="0" w:color="auto"/>
                <w:bottom w:val="none" w:sz="0" w:space="0" w:color="auto"/>
                <w:right w:val="none" w:sz="0" w:space="0" w:color="auto"/>
              </w:divBdr>
              <w:divsChild>
                <w:div w:id="1410346656">
                  <w:marLeft w:val="0"/>
                  <w:marRight w:val="0"/>
                  <w:marTop w:val="225"/>
                  <w:marBottom w:val="0"/>
                  <w:divBdr>
                    <w:top w:val="none" w:sz="0" w:space="0" w:color="auto"/>
                    <w:left w:val="none" w:sz="0" w:space="0" w:color="auto"/>
                    <w:bottom w:val="none" w:sz="0" w:space="0" w:color="auto"/>
                    <w:right w:val="none" w:sz="0" w:space="0" w:color="auto"/>
                  </w:divBdr>
                </w:div>
                <w:div w:id="138729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025682">
      <w:bodyDiv w:val="1"/>
      <w:marLeft w:val="0"/>
      <w:marRight w:val="0"/>
      <w:marTop w:val="0"/>
      <w:marBottom w:val="0"/>
      <w:divBdr>
        <w:top w:val="none" w:sz="0" w:space="0" w:color="auto"/>
        <w:left w:val="none" w:sz="0" w:space="0" w:color="auto"/>
        <w:bottom w:val="none" w:sz="0" w:space="0" w:color="auto"/>
        <w:right w:val="none" w:sz="0" w:space="0" w:color="auto"/>
      </w:divBdr>
      <w:divsChild>
        <w:div w:id="1659533156">
          <w:marLeft w:val="0"/>
          <w:marRight w:val="0"/>
          <w:marTop w:val="0"/>
          <w:marBottom w:val="0"/>
          <w:divBdr>
            <w:top w:val="none" w:sz="0" w:space="0" w:color="auto"/>
            <w:left w:val="none" w:sz="0" w:space="0" w:color="auto"/>
            <w:bottom w:val="none" w:sz="0" w:space="0" w:color="auto"/>
            <w:right w:val="none" w:sz="0" w:space="0" w:color="auto"/>
          </w:divBdr>
          <w:divsChild>
            <w:div w:id="1166558676">
              <w:marLeft w:val="0"/>
              <w:marRight w:val="0"/>
              <w:marTop w:val="0"/>
              <w:marBottom w:val="0"/>
              <w:divBdr>
                <w:top w:val="none" w:sz="0" w:space="0" w:color="auto"/>
                <w:left w:val="none" w:sz="0" w:space="0" w:color="auto"/>
                <w:bottom w:val="none" w:sz="0" w:space="0" w:color="auto"/>
                <w:right w:val="none" w:sz="0" w:space="0" w:color="auto"/>
              </w:divBdr>
              <w:divsChild>
                <w:div w:id="1316838815">
                  <w:marLeft w:val="0"/>
                  <w:marRight w:val="0"/>
                  <w:marTop w:val="0"/>
                  <w:marBottom w:val="0"/>
                  <w:divBdr>
                    <w:top w:val="none" w:sz="0" w:space="0" w:color="auto"/>
                    <w:left w:val="single" w:sz="6" w:space="0" w:color="CECDCE"/>
                    <w:bottom w:val="none" w:sz="0" w:space="0" w:color="auto"/>
                    <w:right w:val="single" w:sz="6" w:space="0" w:color="CECDCE"/>
                  </w:divBdr>
                  <w:divsChild>
                    <w:div w:id="1095982666">
                      <w:marLeft w:val="0"/>
                      <w:marRight w:val="0"/>
                      <w:marTop w:val="0"/>
                      <w:marBottom w:val="0"/>
                      <w:divBdr>
                        <w:top w:val="none" w:sz="0" w:space="0" w:color="auto"/>
                        <w:left w:val="none" w:sz="0" w:space="0" w:color="auto"/>
                        <w:bottom w:val="none" w:sz="0" w:space="0" w:color="auto"/>
                        <w:right w:val="none" w:sz="0" w:space="0" w:color="auto"/>
                      </w:divBdr>
                      <w:divsChild>
                        <w:div w:id="187742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2308797">
      <w:bodyDiv w:val="1"/>
      <w:marLeft w:val="0"/>
      <w:marRight w:val="0"/>
      <w:marTop w:val="0"/>
      <w:marBottom w:val="0"/>
      <w:divBdr>
        <w:top w:val="none" w:sz="0" w:space="0" w:color="auto"/>
        <w:left w:val="none" w:sz="0" w:space="0" w:color="auto"/>
        <w:bottom w:val="none" w:sz="0" w:space="0" w:color="auto"/>
        <w:right w:val="none" w:sz="0" w:space="0" w:color="auto"/>
      </w:divBdr>
      <w:divsChild>
        <w:div w:id="1905294591">
          <w:marLeft w:val="0"/>
          <w:marRight w:val="0"/>
          <w:marTop w:val="0"/>
          <w:marBottom w:val="0"/>
          <w:divBdr>
            <w:top w:val="none" w:sz="0" w:space="0" w:color="auto"/>
            <w:left w:val="none" w:sz="0" w:space="0" w:color="auto"/>
            <w:bottom w:val="none" w:sz="0" w:space="0" w:color="auto"/>
            <w:right w:val="none" w:sz="0" w:space="0" w:color="auto"/>
          </w:divBdr>
          <w:divsChild>
            <w:div w:id="1757821899">
              <w:marLeft w:val="0"/>
              <w:marRight w:val="0"/>
              <w:marTop w:val="0"/>
              <w:marBottom w:val="0"/>
              <w:divBdr>
                <w:top w:val="none" w:sz="0" w:space="0" w:color="auto"/>
                <w:left w:val="none" w:sz="0" w:space="0" w:color="auto"/>
                <w:bottom w:val="none" w:sz="0" w:space="0" w:color="auto"/>
                <w:right w:val="none" w:sz="0" w:space="0" w:color="auto"/>
              </w:divBdr>
              <w:divsChild>
                <w:div w:id="485125003">
                  <w:marLeft w:val="0"/>
                  <w:marRight w:val="0"/>
                  <w:marTop w:val="0"/>
                  <w:marBottom w:val="0"/>
                  <w:divBdr>
                    <w:top w:val="none" w:sz="0" w:space="0" w:color="auto"/>
                    <w:left w:val="none" w:sz="0" w:space="0" w:color="auto"/>
                    <w:bottom w:val="none" w:sz="0" w:space="0" w:color="auto"/>
                    <w:right w:val="none" w:sz="0" w:space="0" w:color="auto"/>
                  </w:divBdr>
                  <w:divsChild>
                    <w:div w:id="923338319">
                      <w:marLeft w:val="0"/>
                      <w:marRight w:val="0"/>
                      <w:marTop w:val="0"/>
                      <w:marBottom w:val="0"/>
                      <w:divBdr>
                        <w:top w:val="none" w:sz="0" w:space="0" w:color="auto"/>
                        <w:left w:val="none" w:sz="0" w:space="0" w:color="auto"/>
                        <w:bottom w:val="none" w:sz="0" w:space="0" w:color="auto"/>
                        <w:right w:val="none" w:sz="0" w:space="0" w:color="auto"/>
                      </w:divBdr>
                      <w:divsChild>
                        <w:div w:id="832254751">
                          <w:marLeft w:val="0"/>
                          <w:marRight w:val="0"/>
                          <w:marTop w:val="0"/>
                          <w:marBottom w:val="0"/>
                          <w:divBdr>
                            <w:top w:val="none" w:sz="0" w:space="0" w:color="auto"/>
                            <w:left w:val="none" w:sz="0" w:space="0" w:color="auto"/>
                            <w:bottom w:val="none" w:sz="0" w:space="0" w:color="auto"/>
                            <w:right w:val="none" w:sz="0" w:space="0" w:color="auto"/>
                          </w:divBdr>
                          <w:divsChild>
                            <w:div w:id="49834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outube.com/watch?v=vOrssWZ5GHk"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hyperlink" Target="http://www.youtube.com/watch?v=rK1sxcXk-PE" TargetMode="External"/><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zvukptica.r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4628</Words>
  <Characters>26380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9</cp:revision>
  <dcterms:created xsi:type="dcterms:W3CDTF">2014-02-17T10:36:00Z</dcterms:created>
  <dcterms:modified xsi:type="dcterms:W3CDTF">2014-02-18T11:46:00Z</dcterms:modified>
</cp:coreProperties>
</file>